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16" w:rsidRPr="008304BF" w:rsidRDefault="00F04D78" w:rsidP="001703FC">
      <w:pPr>
        <w:ind w:left="-284"/>
        <w:rPr>
          <w:rFonts w:ascii="Arial" w:hAnsi="Arial" w:cs="Arial"/>
          <w:b/>
          <w:bCs/>
          <w:sz w:val="48"/>
          <w:szCs w:val="48"/>
          <w:lang w:val="el-GR"/>
        </w:rPr>
      </w:pPr>
      <w:r>
        <w:rPr>
          <w:rFonts w:ascii="Arial" w:hAnsi="Arial" w:cs="Arial"/>
          <w:b/>
          <w:bCs/>
          <w:noProof/>
          <w:sz w:val="48"/>
          <w:szCs w:val="48"/>
          <w:lang w:val="el-GR"/>
        </w:rPr>
        <w:drawing>
          <wp:inline distT="0" distB="0" distL="0" distR="0">
            <wp:extent cx="1085850" cy="695325"/>
            <wp:effectExtent l="19050" t="0" r="0" b="0"/>
            <wp:docPr id="1" name="0 - Εικόνα" descr="ALAK TE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LAK TEAM 2.jpg"/>
                    <pic:cNvPicPr>
                      <a:picLocks noChangeAspect="1" noChangeArrowheads="1"/>
                    </pic:cNvPicPr>
                  </pic:nvPicPr>
                  <pic:blipFill>
                    <a:blip r:embed="rId7"/>
                    <a:srcRect/>
                    <a:stretch>
                      <a:fillRect/>
                    </a:stretch>
                  </pic:blipFill>
                  <pic:spPr bwMode="auto">
                    <a:xfrm>
                      <a:off x="0" y="0"/>
                      <a:ext cx="1085850" cy="695325"/>
                    </a:xfrm>
                    <a:prstGeom prst="rect">
                      <a:avLst/>
                    </a:prstGeom>
                    <a:noFill/>
                    <a:ln w="9525">
                      <a:noFill/>
                      <a:miter lim="800000"/>
                      <a:headEnd/>
                      <a:tailEnd/>
                    </a:ln>
                  </pic:spPr>
                </pic:pic>
              </a:graphicData>
            </a:graphic>
          </wp:inline>
        </w:drawing>
      </w:r>
      <w:r w:rsidR="008A0116">
        <w:rPr>
          <w:rFonts w:ascii="Arial" w:hAnsi="Arial" w:cs="Arial"/>
          <w:b/>
          <w:bCs/>
          <w:sz w:val="48"/>
          <w:szCs w:val="48"/>
          <w:lang w:val="el-GR"/>
        </w:rPr>
        <w:t xml:space="preserve">         </w:t>
      </w:r>
      <w:r>
        <w:rPr>
          <w:noProof/>
          <w:lang w:val="el-GR"/>
        </w:rPr>
        <w:drawing>
          <wp:inline distT="0" distB="0" distL="0" distR="0">
            <wp:extent cx="1476375" cy="466725"/>
            <wp:effectExtent l="19050" t="0" r="0" b="0"/>
            <wp:docPr id="2" name="Εικόνα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ome"/>
                    <pic:cNvPicPr>
                      <a:picLocks noChangeAspect="1" noChangeArrowheads="1"/>
                    </pic:cNvPicPr>
                  </pic:nvPicPr>
                  <pic:blipFill>
                    <a:blip r:embed="rId8"/>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00717EB9" w:rsidRPr="00717EB9">
        <w:rPr>
          <w:noProof/>
          <w:lang w:val="el-GR"/>
        </w:rPr>
        <w:pict>
          <v:shapetype id="_x0000_t202" coordsize="21600,21600" o:spt="202" path="m,l,21600r21600,l21600,xe">
            <v:stroke joinstyle="miter"/>
            <v:path gradientshapeok="t" o:connecttype="rect"/>
          </v:shapetype>
          <v:shape id="Text Box 2" o:spid="_x0000_s1026" type="#_x0000_t202" style="position:absolute;left:0;text-align:left;margin-left:259.45pt;margin-top:10.65pt;width:145.1pt;height:109.8pt;z-index:251656704;visibility:visible;mso-wrap-style:none;mso-position-horizontal-relative:text;mso-position-vertical-relative:text" filled="f" stroked="f">
            <v:textbox style="mso-next-textbox:#Text Box 2;mso-fit-shape-to-text:t">
              <w:txbxContent>
                <w:p w:rsidR="008A0116" w:rsidRDefault="008A0116" w:rsidP="00D05572">
                  <w:r w:rsidRPr="00C72CCB">
                    <w:rPr>
                      <w:rFonts w:ascii="Calibri" w:hAnsi="Calibri" w:cs="Calibri"/>
                      <w:lang w:val="el-GR"/>
                    </w:rPr>
                    <w:t xml:space="preserve">       </w:t>
                  </w:r>
                  <w:r w:rsidR="00F04D78">
                    <w:rPr>
                      <w:noProof/>
                      <w:lang w:val="el-GR"/>
                    </w:rPr>
                    <w:drawing>
                      <wp:inline distT="0" distB="0" distL="0" distR="0">
                        <wp:extent cx="933450" cy="723900"/>
                        <wp:effectExtent l="19050" t="0" r="0" b="0"/>
                        <wp:docPr id="4" name="Εικόνα 2" descr="om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omae logo"/>
                                <pic:cNvPicPr>
                                  <a:picLocks noChangeAspect="1" noChangeArrowheads="1"/>
                                </pic:cNvPicPr>
                              </pic:nvPicPr>
                              <pic:blipFill>
                                <a:blip r:embed="rId9"/>
                                <a:srcRect/>
                                <a:stretch>
                                  <a:fillRect/>
                                </a:stretch>
                              </pic:blipFill>
                              <pic:spPr bwMode="auto">
                                <a:xfrm>
                                  <a:off x="0" y="0"/>
                                  <a:ext cx="933450" cy="723900"/>
                                </a:xfrm>
                                <a:prstGeom prst="rect">
                                  <a:avLst/>
                                </a:prstGeom>
                                <a:noFill/>
                                <a:ln w="9525">
                                  <a:noFill/>
                                  <a:miter lim="800000"/>
                                  <a:headEnd/>
                                  <a:tailEnd/>
                                </a:ln>
                              </pic:spPr>
                            </pic:pic>
                          </a:graphicData>
                        </a:graphic>
                      </wp:inline>
                    </w:drawing>
                  </w:r>
                </w:p>
              </w:txbxContent>
            </v:textbox>
          </v:shape>
        </w:pict>
      </w:r>
    </w:p>
    <w:p w:rsidR="008A0116" w:rsidRPr="00322AF9" w:rsidRDefault="008A0116" w:rsidP="00526F0B">
      <w:pPr>
        <w:ind w:left="-284" w:right="3"/>
        <w:jc w:val="center"/>
        <w:rPr>
          <w:rFonts w:ascii="Arial" w:hAnsi="Arial" w:cs="Arial"/>
          <w:b/>
          <w:bCs/>
          <w:sz w:val="48"/>
          <w:szCs w:val="48"/>
          <w:lang w:val="el-GR"/>
        </w:rPr>
      </w:pPr>
    </w:p>
    <w:p w:rsidR="008A0116" w:rsidRPr="00322AF9" w:rsidRDefault="008A0116" w:rsidP="00526F0B">
      <w:pPr>
        <w:ind w:left="-284" w:right="3"/>
        <w:jc w:val="center"/>
        <w:rPr>
          <w:rFonts w:ascii="Arial" w:hAnsi="Arial" w:cs="Arial"/>
          <w:sz w:val="16"/>
          <w:szCs w:val="16"/>
          <w:lang w:val="el-GR"/>
        </w:rPr>
      </w:pPr>
      <w:r w:rsidRPr="00322AF9">
        <w:rPr>
          <w:lang w:val="el-GR"/>
        </w:rPr>
        <w:t xml:space="preserve">         </w:t>
      </w:r>
    </w:p>
    <w:p w:rsidR="008A0116" w:rsidRPr="00891DF3" w:rsidRDefault="008A0116" w:rsidP="00891DF3">
      <w:pPr>
        <w:pStyle w:val="3"/>
        <w:spacing w:before="120" w:line="240" w:lineRule="auto"/>
        <w:ind w:left="-284"/>
        <w:rPr>
          <w:imprint/>
          <w:sz w:val="24"/>
          <w:szCs w:val="24"/>
          <w:lang w:val="el-GR"/>
        </w:rPr>
      </w:pPr>
      <w:r w:rsidRPr="00322AF9">
        <w:rPr>
          <w:imprint/>
          <w:sz w:val="24"/>
          <w:szCs w:val="24"/>
          <w:lang w:val="el-GR"/>
        </w:rPr>
        <w:t xml:space="preserve">             </w:t>
      </w:r>
    </w:p>
    <w:p w:rsidR="008A0116" w:rsidRPr="00322AF9" w:rsidRDefault="008A0116" w:rsidP="008273B7">
      <w:pPr>
        <w:ind w:left="-284" w:right="-824"/>
        <w:rPr>
          <w:rFonts w:ascii="Arial" w:hAnsi="Arial" w:cs="Arial"/>
          <w:sz w:val="16"/>
          <w:szCs w:val="16"/>
          <w:lang w:val="el-GR"/>
        </w:rPr>
      </w:pPr>
    </w:p>
    <w:p w:rsidR="008A0116" w:rsidRPr="008304BF" w:rsidRDefault="008A0116" w:rsidP="00D218CA">
      <w:pPr>
        <w:spacing w:line="500" w:lineRule="exact"/>
        <w:ind w:left="-284" w:right="3"/>
        <w:jc w:val="center"/>
        <w:rPr>
          <w:rFonts w:ascii="Arial" w:hAnsi="Arial" w:cs="Arial"/>
          <w:sz w:val="32"/>
          <w:szCs w:val="32"/>
          <w:lang w:val="el-GR"/>
        </w:rPr>
      </w:pPr>
      <w:r w:rsidRPr="008273B7">
        <w:rPr>
          <w:rFonts w:ascii="Arial" w:hAnsi="Arial" w:cs="Arial"/>
          <w:sz w:val="32"/>
          <w:szCs w:val="32"/>
          <w:lang w:val="el-GR"/>
        </w:rPr>
        <w:t xml:space="preserve">ΣΥΜΠΛΗΡΩΜΑΤΙΚΟΣ </w:t>
      </w:r>
      <w:r w:rsidRPr="008273B7">
        <w:rPr>
          <w:rFonts w:ascii="Arial" w:hAnsi="Arial" w:cs="Arial"/>
          <w:sz w:val="32"/>
          <w:szCs w:val="32"/>
        </w:rPr>
        <w:t>KANONI</w:t>
      </w:r>
      <w:r w:rsidRPr="008273B7">
        <w:rPr>
          <w:rFonts w:ascii="Arial" w:hAnsi="Arial" w:cs="Arial"/>
          <w:sz w:val="32"/>
          <w:szCs w:val="32"/>
          <w:lang w:val="el-GR"/>
        </w:rPr>
        <w:t>Σ</w:t>
      </w:r>
      <w:r w:rsidRPr="008273B7">
        <w:rPr>
          <w:rFonts w:ascii="Arial" w:hAnsi="Arial" w:cs="Arial"/>
          <w:sz w:val="32"/>
          <w:szCs w:val="32"/>
        </w:rPr>
        <w:t>MO</w:t>
      </w:r>
      <w:r w:rsidRPr="008273B7">
        <w:rPr>
          <w:rFonts w:ascii="Arial" w:hAnsi="Arial" w:cs="Arial"/>
          <w:sz w:val="32"/>
          <w:szCs w:val="32"/>
          <w:lang w:val="el-GR"/>
        </w:rPr>
        <w:t>Σ</w:t>
      </w:r>
    </w:p>
    <w:p w:rsidR="008A0116" w:rsidRPr="009673A4" w:rsidRDefault="008A0116" w:rsidP="00A465D4">
      <w:pPr>
        <w:ind w:left="-284"/>
        <w:jc w:val="center"/>
        <w:rPr>
          <w:rFonts w:ascii="Arial" w:hAnsi="Arial" w:cs="Arial"/>
          <w:sz w:val="16"/>
          <w:szCs w:val="16"/>
          <w:lang w:val="el-GR"/>
        </w:rPr>
      </w:pPr>
    </w:p>
    <w:p w:rsidR="008A0116" w:rsidRPr="008273B7" w:rsidRDefault="00F04D78" w:rsidP="00526F0B">
      <w:pPr>
        <w:spacing w:line="500" w:lineRule="exact"/>
        <w:ind w:left="-284" w:right="425"/>
        <w:jc w:val="center"/>
        <w:rPr>
          <w:rFonts w:ascii="Arial" w:hAnsi="Arial" w:cs="Arial"/>
          <w:b/>
          <w:bCs/>
          <w:sz w:val="32"/>
          <w:szCs w:val="32"/>
          <w:lang w:val="el-GR"/>
        </w:rPr>
      </w:pPr>
      <w:r>
        <w:rPr>
          <w:noProof/>
          <w:lang w:val="el-GR"/>
        </w:rPr>
        <w:drawing>
          <wp:anchor distT="0" distB="0" distL="114300" distR="114300" simplePos="0" relativeHeight="251660288" behindDoc="1" locked="0" layoutInCell="1" allowOverlap="1">
            <wp:simplePos x="0" y="0"/>
            <wp:positionH relativeFrom="column">
              <wp:align>center</wp:align>
            </wp:positionH>
            <wp:positionV relativeFrom="paragraph">
              <wp:posOffset>127000</wp:posOffset>
            </wp:positionV>
            <wp:extent cx="2661920" cy="1012190"/>
            <wp:effectExtent l="19050" t="0" r="5080" b="0"/>
            <wp:wrapNone/>
            <wp:docPr id="3" name="Εικόνα 5" descr="fac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_cover"/>
                    <pic:cNvPicPr>
                      <a:picLocks noChangeAspect="1" noChangeArrowheads="1"/>
                    </pic:cNvPicPr>
                  </pic:nvPicPr>
                  <pic:blipFill>
                    <a:blip r:embed="rId10"/>
                    <a:srcRect/>
                    <a:stretch>
                      <a:fillRect/>
                    </a:stretch>
                  </pic:blipFill>
                  <pic:spPr bwMode="auto">
                    <a:xfrm>
                      <a:off x="0" y="0"/>
                      <a:ext cx="2661920" cy="1012190"/>
                    </a:xfrm>
                    <a:prstGeom prst="rect">
                      <a:avLst/>
                    </a:prstGeom>
                    <a:noFill/>
                    <a:ln w="9525">
                      <a:noFill/>
                      <a:miter lim="800000"/>
                      <a:headEnd/>
                      <a:tailEnd/>
                    </a:ln>
                  </pic:spPr>
                </pic:pic>
              </a:graphicData>
            </a:graphic>
          </wp:anchor>
        </w:drawing>
      </w:r>
    </w:p>
    <w:p w:rsidR="008A0116" w:rsidRPr="008273B7" w:rsidRDefault="008A0116" w:rsidP="00526F0B">
      <w:pPr>
        <w:spacing w:line="500" w:lineRule="exact"/>
        <w:ind w:left="-284" w:right="425"/>
        <w:jc w:val="center"/>
        <w:rPr>
          <w:rFonts w:ascii="Arial" w:hAnsi="Arial" w:cs="Arial"/>
          <w:b/>
          <w:bCs/>
          <w:sz w:val="32"/>
          <w:szCs w:val="32"/>
          <w:lang w:val="el-GR"/>
        </w:rPr>
      </w:pPr>
    </w:p>
    <w:p w:rsidR="008A0116" w:rsidRPr="00620E23" w:rsidRDefault="008A0116" w:rsidP="00620E23">
      <w:pPr>
        <w:spacing w:line="500" w:lineRule="exact"/>
        <w:ind w:left="-284" w:right="3"/>
        <w:rPr>
          <w:rFonts w:ascii="Arial" w:hAnsi="Arial" w:cs="Arial"/>
          <w:b/>
          <w:bCs/>
          <w:color w:val="FF0000"/>
          <w:sz w:val="48"/>
          <w:szCs w:val="48"/>
          <w:lang w:val="el-GR"/>
        </w:rPr>
      </w:pPr>
    </w:p>
    <w:p w:rsidR="008A0116" w:rsidRDefault="00717EB9" w:rsidP="00526F0B">
      <w:pPr>
        <w:spacing w:line="500" w:lineRule="exact"/>
        <w:ind w:left="-284" w:right="3"/>
        <w:jc w:val="center"/>
        <w:rPr>
          <w:rFonts w:ascii="Arial" w:hAnsi="Arial" w:cs="Arial"/>
          <w:b/>
          <w:bCs/>
          <w:sz w:val="48"/>
          <w:szCs w:val="48"/>
          <w:lang w:val="el-GR"/>
        </w:rPr>
      </w:pPr>
      <w:r w:rsidRPr="00717EB9">
        <w:rPr>
          <w:noProof/>
          <w:lang w:val="el-GR"/>
        </w:rPr>
        <w:pict>
          <v:shape id="_x0000_s1028" type="#_x0000_t202" style="position:absolute;left:0;text-align:left;margin-left:67.6pt;margin-top:14.7pt;width:211.9pt;height:28.1pt;z-index:251657728;visibility:visible;mso-wrap-distance-top:3.6pt;mso-wrap-distance-bottom:3.6pt">
            <v:textbox style="mso-next-textbox:#_x0000_s1028">
              <w:txbxContent>
                <w:p w:rsidR="008A0116" w:rsidRPr="00FC52A8" w:rsidRDefault="008A0116" w:rsidP="00FC52A8">
                  <w:pPr>
                    <w:rPr>
                      <w:rFonts w:ascii="Arial" w:hAnsi="Arial" w:cs="Arial"/>
                      <w:b/>
                      <w:bCs/>
                      <w:sz w:val="20"/>
                      <w:szCs w:val="20"/>
                      <w:lang w:val="el-GR"/>
                    </w:rPr>
                  </w:pPr>
                  <w:r w:rsidRPr="00FF7067">
                    <w:rPr>
                      <w:rFonts w:ascii="Calibri" w:hAnsi="Calibri" w:cs="Calibri"/>
                      <w:lang w:val="el-GR"/>
                    </w:rPr>
                    <w:t xml:space="preserve">Αριθμός </w:t>
                  </w:r>
                  <w:r>
                    <w:rPr>
                      <w:rFonts w:ascii="Calibri" w:hAnsi="Calibri" w:cs="Calibri"/>
                      <w:lang w:val="el-GR"/>
                    </w:rPr>
                    <w:t>Μητρώου</w:t>
                  </w:r>
                  <w:r w:rsidRPr="00FF7067">
                    <w:rPr>
                      <w:rFonts w:ascii="Calibri" w:hAnsi="Calibri" w:cs="Calibri"/>
                      <w:lang w:val="el-GR"/>
                    </w:rPr>
                    <w:t xml:space="preserve"> ΕΠΑ:</w:t>
                  </w:r>
                  <w:r w:rsidRPr="00FC52A8">
                    <w:rPr>
                      <w:rFonts w:ascii="Arial" w:hAnsi="Arial" w:cs="Arial"/>
                      <w:b/>
                      <w:bCs/>
                      <w:sz w:val="20"/>
                      <w:szCs w:val="20"/>
                    </w:rPr>
                    <w:t xml:space="preserve"> </w:t>
                  </w:r>
                  <w:r w:rsidR="00B830FA">
                    <w:rPr>
                      <w:rFonts w:ascii="Arial" w:hAnsi="Arial" w:cs="Arial"/>
                      <w:b/>
                      <w:bCs/>
                      <w:sz w:val="20"/>
                      <w:szCs w:val="20"/>
                    </w:rPr>
                    <w:t>098/23-8-2016</w:t>
                  </w:r>
                </w:p>
                <w:p w:rsidR="008A0116" w:rsidRDefault="008A0116" w:rsidP="00FF7067"/>
              </w:txbxContent>
            </v:textbox>
            <w10:wrap type="square"/>
          </v:shape>
        </w:pict>
      </w:r>
    </w:p>
    <w:p w:rsidR="008A0116" w:rsidRDefault="008A0116" w:rsidP="008273B7">
      <w:pPr>
        <w:pStyle w:val="3"/>
        <w:spacing w:before="120" w:line="240" w:lineRule="auto"/>
        <w:ind w:left="-284"/>
        <w:jc w:val="center"/>
        <w:rPr>
          <w:imprint/>
          <w:sz w:val="22"/>
          <w:szCs w:val="22"/>
          <w:lang w:val="el-GR"/>
        </w:rPr>
      </w:pPr>
    </w:p>
    <w:p w:rsidR="00620E23" w:rsidRPr="0077472E" w:rsidRDefault="008A0116" w:rsidP="008273B7">
      <w:pPr>
        <w:pStyle w:val="3"/>
        <w:spacing w:before="120" w:line="240" w:lineRule="auto"/>
        <w:ind w:left="-284"/>
        <w:jc w:val="center"/>
        <w:rPr>
          <w:imprint/>
          <w:sz w:val="22"/>
          <w:szCs w:val="22"/>
          <w:lang w:val="el-GR"/>
        </w:rPr>
      </w:pPr>
      <w:r w:rsidRPr="008273B7">
        <w:rPr>
          <w:imprint/>
          <w:sz w:val="22"/>
          <w:szCs w:val="22"/>
          <w:lang w:val="el-GR"/>
        </w:rPr>
        <w:t xml:space="preserve"> </w:t>
      </w:r>
    </w:p>
    <w:p w:rsidR="008A0116" w:rsidRPr="008273B7" w:rsidRDefault="008A0116" w:rsidP="008273B7">
      <w:pPr>
        <w:pStyle w:val="3"/>
        <w:spacing w:before="120" w:line="240" w:lineRule="auto"/>
        <w:ind w:left="-284"/>
        <w:jc w:val="center"/>
        <w:rPr>
          <w:imprint/>
          <w:sz w:val="22"/>
          <w:szCs w:val="22"/>
          <w:lang w:val="el-GR"/>
        </w:rPr>
      </w:pPr>
      <w:r w:rsidRPr="008273B7">
        <w:rPr>
          <w:imprint/>
          <w:sz w:val="22"/>
          <w:szCs w:val="22"/>
          <w:lang w:val="el-GR"/>
        </w:rPr>
        <w:t xml:space="preserve"> ΕΠΙΤΡΟΠΗ</w:t>
      </w:r>
      <w:r w:rsidRPr="008273B7">
        <w:rPr>
          <w:imprint/>
          <w:spacing w:val="10"/>
          <w:sz w:val="22"/>
          <w:szCs w:val="22"/>
          <w:lang w:val="el-GR"/>
        </w:rPr>
        <w:t xml:space="preserve"> </w:t>
      </w:r>
      <w:r w:rsidRPr="008273B7">
        <w:rPr>
          <w:imprint/>
          <w:sz w:val="22"/>
          <w:szCs w:val="22"/>
          <w:lang w:val="el-GR"/>
        </w:rPr>
        <w:t>ΑΓΩΝΩΝ (ΕΠ.Α</w:t>
      </w:r>
      <w:r w:rsidRPr="008273B7">
        <w:rPr>
          <w:imprint/>
          <w:spacing w:val="20"/>
          <w:sz w:val="22"/>
          <w:szCs w:val="22"/>
          <w:lang w:val="el-GR"/>
        </w:rPr>
        <w:t>.</w:t>
      </w:r>
      <w:r w:rsidRPr="008273B7">
        <w:rPr>
          <w:imprint/>
          <w:w w:val="101"/>
          <w:sz w:val="22"/>
          <w:szCs w:val="22"/>
          <w:lang w:val="el-GR"/>
        </w:rPr>
        <w:t>)</w:t>
      </w:r>
    </w:p>
    <w:p w:rsidR="008A0116" w:rsidRPr="00322AF9" w:rsidRDefault="008A0116" w:rsidP="008273B7">
      <w:pPr>
        <w:ind w:left="-284" w:right="3"/>
        <w:jc w:val="center"/>
        <w:rPr>
          <w:rFonts w:ascii="Arial" w:hAnsi="Arial" w:cs="Arial"/>
          <w:sz w:val="16"/>
          <w:szCs w:val="16"/>
          <w:lang w:val="el-GR"/>
        </w:rPr>
      </w:pPr>
    </w:p>
    <w:p w:rsidR="008A0116" w:rsidRPr="00322AF9" w:rsidRDefault="008A0116" w:rsidP="008273B7">
      <w:pPr>
        <w:ind w:left="-284" w:right="3"/>
        <w:jc w:val="center"/>
        <w:rPr>
          <w:rFonts w:ascii="Arial" w:hAnsi="Arial" w:cs="Arial"/>
          <w:sz w:val="16"/>
          <w:szCs w:val="16"/>
          <w:lang w:val="el-GR"/>
        </w:rPr>
      </w:pPr>
    </w:p>
    <w:p w:rsidR="008A0116" w:rsidRDefault="00F04D78" w:rsidP="008273B7">
      <w:pPr>
        <w:tabs>
          <w:tab w:val="left" w:pos="4140"/>
        </w:tabs>
        <w:ind w:left="-284" w:right="3"/>
        <w:jc w:val="center"/>
        <w:rPr>
          <w:rFonts w:ascii="Arial" w:hAnsi="Arial" w:cs="Arial"/>
          <w:sz w:val="16"/>
          <w:szCs w:val="16"/>
        </w:rPr>
        <w:sectPr w:rsidR="008A0116" w:rsidSect="00A86546">
          <w:headerReference w:type="default" r:id="rId11"/>
          <w:footerReference w:type="default" r:id="rId12"/>
          <w:pgSz w:w="8391" w:h="11907" w:code="11"/>
          <w:pgMar w:top="680" w:right="454" w:bottom="244" w:left="680" w:header="57" w:footer="227" w:gutter="0"/>
          <w:cols w:space="708"/>
          <w:titlePg/>
          <w:docGrid w:linePitch="360"/>
        </w:sectPr>
      </w:pPr>
      <w:r>
        <w:rPr>
          <w:rFonts w:ascii="Arial" w:hAnsi="Arial" w:cs="Arial"/>
          <w:noProof/>
          <w:sz w:val="16"/>
          <w:szCs w:val="16"/>
          <w:lang w:val="el-GR"/>
        </w:rPr>
        <w:drawing>
          <wp:inline distT="0" distB="0" distL="0" distR="0">
            <wp:extent cx="1752600" cy="904875"/>
            <wp:effectExtent l="19050" t="0" r="0" b="0"/>
            <wp:docPr id="5" name="Εικόνα 3"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
                    <pic:cNvPicPr>
                      <a:picLocks noChangeAspect="1" noChangeArrowheads="1"/>
                    </pic:cNvPicPr>
                  </pic:nvPicPr>
                  <pic:blipFill>
                    <a:blip r:embed="rId13"/>
                    <a:srcRect/>
                    <a:stretch>
                      <a:fillRect/>
                    </a:stretch>
                  </pic:blipFill>
                  <pic:spPr bwMode="auto">
                    <a:xfrm>
                      <a:off x="0" y="0"/>
                      <a:ext cx="1752600" cy="904875"/>
                    </a:xfrm>
                    <a:prstGeom prst="rect">
                      <a:avLst/>
                    </a:prstGeom>
                    <a:noFill/>
                    <a:ln w="9525">
                      <a:noFill/>
                      <a:miter lim="800000"/>
                      <a:headEnd/>
                      <a:tailEnd/>
                    </a:ln>
                  </pic:spPr>
                </pic:pic>
              </a:graphicData>
            </a:graphic>
          </wp:inline>
        </w:drawing>
      </w:r>
    </w:p>
    <w:p w:rsidR="008A0116" w:rsidRPr="0077472E" w:rsidRDefault="008A0116" w:rsidP="00AE1F2F">
      <w:pPr>
        <w:pStyle w:val="4"/>
        <w:ind w:left="-720"/>
        <w:rPr>
          <w:rFonts w:ascii="Arial" w:hAnsi="Arial" w:cs="Arial"/>
          <w:sz w:val="16"/>
          <w:szCs w:val="16"/>
          <w:u w:val="single"/>
          <w:lang w:val="el-GR"/>
        </w:rPr>
      </w:pPr>
      <w:r w:rsidRPr="0077472E">
        <w:rPr>
          <w:rFonts w:ascii="Arial" w:hAnsi="Arial" w:cs="Arial"/>
          <w:sz w:val="16"/>
          <w:szCs w:val="16"/>
          <w:u w:val="single"/>
          <w:lang w:val="el-GR"/>
        </w:rPr>
        <w:lastRenderedPageBreak/>
        <w:t>ΠΡΟΓΡΑΜΜΑ</w:t>
      </w:r>
    </w:p>
    <w:p w:rsidR="002938C4" w:rsidRDefault="002938C4" w:rsidP="00AE1F2F">
      <w:pPr>
        <w:ind w:left="-720"/>
        <w:jc w:val="both"/>
        <w:rPr>
          <w:rFonts w:ascii="Arial" w:hAnsi="Arial" w:cs="Arial"/>
          <w:b/>
          <w:bCs/>
          <w:sz w:val="16"/>
          <w:szCs w:val="16"/>
          <w:lang w:val="el-GR"/>
        </w:rPr>
      </w:pPr>
    </w:p>
    <w:p w:rsidR="008A0116" w:rsidRPr="0077472E" w:rsidRDefault="008A0116" w:rsidP="00AE1F2F">
      <w:pPr>
        <w:ind w:left="-720"/>
        <w:jc w:val="both"/>
        <w:rPr>
          <w:rFonts w:ascii="Arial" w:hAnsi="Arial" w:cs="Arial"/>
          <w:sz w:val="16"/>
          <w:szCs w:val="16"/>
          <w:lang w:val="el-GR"/>
        </w:rPr>
      </w:pPr>
      <w:r w:rsidRPr="0077472E">
        <w:rPr>
          <w:rFonts w:ascii="Arial" w:hAnsi="Arial" w:cs="Arial"/>
          <w:b/>
          <w:bCs/>
          <w:sz w:val="16"/>
          <w:szCs w:val="16"/>
          <w:lang w:val="el-GR"/>
        </w:rPr>
        <w:t xml:space="preserve">Δευτέρα </w:t>
      </w:r>
      <w:r w:rsidRPr="0077472E">
        <w:rPr>
          <w:rFonts w:ascii="Arial" w:hAnsi="Arial" w:cs="Arial"/>
          <w:b/>
          <w:bCs/>
          <w:sz w:val="16"/>
          <w:szCs w:val="16"/>
          <w:lang w:val="el-GR"/>
        </w:rPr>
        <w:tab/>
      </w:r>
      <w:r w:rsidR="00901738" w:rsidRPr="0077472E">
        <w:rPr>
          <w:rFonts w:ascii="Arial" w:hAnsi="Arial" w:cs="Arial"/>
          <w:b/>
          <w:bCs/>
          <w:sz w:val="16"/>
          <w:szCs w:val="16"/>
          <w:lang w:val="el-GR"/>
        </w:rPr>
        <w:t>8</w:t>
      </w:r>
      <w:r w:rsidRPr="0077472E">
        <w:rPr>
          <w:rFonts w:ascii="Arial" w:hAnsi="Arial" w:cs="Arial"/>
          <w:b/>
          <w:bCs/>
          <w:sz w:val="16"/>
          <w:szCs w:val="16"/>
          <w:lang w:val="el-GR"/>
        </w:rPr>
        <w:t xml:space="preserve">  </w:t>
      </w:r>
      <w:r w:rsidR="00901738" w:rsidRPr="0077472E">
        <w:rPr>
          <w:rFonts w:ascii="Arial" w:hAnsi="Arial" w:cs="Arial"/>
          <w:b/>
          <w:bCs/>
          <w:sz w:val="16"/>
          <w:szCs w:val="16"/>
          <w:lang w:val="el-GR"/>
        </w:rPr>
        <w:t>Αυγούστου</w:t>
      </w:r>
    </w:p>
    <w:p w:rsidR="008A0116" w:rsidRPr="0077472E" w:rsidRDefault="008A0116" w:rsidP="00AE1F2F">
      <w:pPr>
        <w:ind w:left="-720"/>
        <w:jc w:val="both"/>
        <w:rPr>
          <w:rFonts w:ascii="Arial" w:hAnsi="Arial" w:cs="Arial"/>
          <w:sz w:val="16"/>
          <w:szCs w:val="16"/>
          <w:lang w:val="el-GR"/>
        </w:rPr>
      </w:pPr>
      <w:r w:rsidRPr="0077472E">
        <w:rPr>
          <w:rFonts w:ascii="Arial" w:hAnsi="Arial" w:cs="Arial"/>
          <w:b/>
          <w:bCs/>
          <w:sz w:val="16"/>
          <w:szCs w:val="16"/>
          <w:lang w:val="el-GR"/>
        </w:rPr>
        <w:t>10:00</w:t>
      </w:r>
      <w:r w:rsidRPr="0077472E">
        <w:rPr>
          <w:rFonts w:ascii="Arial" w:hAnsi="Arial" w:cs="Arial"/>
          <w:sz w:val="16"/>
          <w:szCs w:val="16"/>
          <w:lang w:val="el-GR"/>
        </w:rPr>
        <w:tab/>
        <w:t xml:space="preserve">     Έναρξη εγγραφών</w:t>
      </w:r>
    </w:p>
    <w:p w:rsidR="008A0116" w:rsidRPr="0077472E" w:rsidRDefault="008A0116" w:rsidP="00AE1F2F">
      <w:pPr>
        <w:pStyle w:val="4"/>
        <w:ind w:left="-720"/>
        <w:rPr>
          <w:rFonts w:ascii="Arial" w:hAnsi="Arial" w:cs="Arial"/>
          <w:sz w:val="16"/>
          <w:szCs w:val="16"/>
          <w:lang w:val="el-GR"/>
        </w:rPr>
      </w:pPr>
      <w:r w:rsidRPr="0077472E">
        <w:rPr>
          <w:rFonts w:ascii="Arial" w:hAnsi="Arial" w:cs="Arial"/>
          <w:sz w:val="16"/>
          <w:szCs w:val="16"/>
          <w:lang w:val="el-GR"/>
        </w:rPr>
        <w:t xml:space="preserve">Δευτέρα </w:t>
      </w:r>
      <w:r w:rsidR="00901738" w:rsidRPr="0077472E">
        <w:rPr>
          <w:rFonts w:ascii="Arial" w:hAnsi="Arial" w:cs="Arial"/>
          <w:sz w:val="16"/>
          <w:szCs w:val="16"/>
          <w:lang w:val="el-GR"/>
        </w:rPr>
        <w:t xml:space="preserve">5 </w:t>
      </w:r>
      <w:r w:rsidRPr="0077472E">
        <w:rPr>
          <w:rFonts w:ascii="Arial" w:hAnsi="Arial" w:cs="Arial"/>
          <w:sz w:val="16"/>
          <w:szCs w:val="16"/>
          <w:lang w:val="el-GR"/>
        </w:rPr>
        <w:t xml:space="preserve"> </w:t>
      </w:r>
      <w:r w:rsidR="00901738" w:rsidRPr="0077472E">
        <w:rPr>
          <w:rFonts w:ascii="Arial" w:hAnsi="Arial" w:cs="Arial"/>
          <w:sz w:val="16"/>
          <w:szCs w:val="16"/>
          <w:lang w:val="el-GR"/>
        </w:rPr>
        <w:t>Σεπτεμβρίου</w:t>
      </w:r>
      <w:r w:rsidRPr="0077472E">
        <w:rPr>
          <w:rFonts w:ascii="Arial" w:hAnsi="Arial" w:cs="Arial"/>
          <w:sz w:val="16"/>
          <w:szCs w:val="16"/>
          <w:lang w:val="el-GR"/>
        </w:rPr>
        <w:tab/>
      </w:r>
    </w:p>
    <w:p w:rsidR="008A0116" w:rsidRPr="0077472E" w:rsidRDefault="008A0116" w:rsidP="00AE1F2F">
      <w:pPr>
        <w:ind w:left="-720"/>
        <w:jc w:val="both"/>
        <w:rPr>
          <w:rFonts w:ascii="Arial" w:hAnsi="Arial" w:cs="Arial"/>
          <w:sz w:val="16"/>
          <w:szCs w:val="16"/>
          <w:lang w:val="el-GR"/>
        </w:rPr>
      </w:pPr>
      <w:r w:rsidRPr="0077472E">
        <w:rPr>
          <w:rFonts w:ascii="Arial" w:hAnsi="Arial" w:cs="Arial"/>
          <w:b/>
          <w:bCs/>
          <w:sz w:val="16"/>
          <w:szCs w:val="16"/>
          <w:lang w:val="el-GR"/>
        </w:rPr>
        <w:t>21:00</w:t>
      </w:r>
      <w:r w:rsidRPr="0077472E">
        <w:rPr>
          <w:rFonts w:ascii="Arial" w:hAnsi="Arial" w:cs="Arial"/>
          <w:sz w:val="16"/>
          <w:szCs w:val="16"/>
          <w:lang w:val="el-GR"/>
        </w:rPr>
        <w:tab/>
        <w:t xml:space="preserve">     Λήξη εγγραφών</w:t>
      </w:r>
      <w:r w:rsidRPr="0077472E">
        <w:rPr>
          <w:rFonts w:ascii="Arial" w:hAnsi="Arial" w:cs="Arial"/>
          <w:b/>
          <w:bCs/>
          <w:i/>
          <w:iCs/>
          <w:sz w:val="16"/>
          <w:szCs w:val="16"/>
          <w:lang w:val="el-GR"/>
        </w:rPr>
        <w:t xml:space="preserve">                                     </w:t>
      </w:r>
    </w:p>
    <w:p w:rsidR="008A0116" w:rsidRPr="0077472E" w:rsidRDefault="00901738" w:rsidP="00AE1F2F">
      <w:pPr>
        <w:ind w:left="-720"/>
        <w:jc w:val="both"/>
        <w:rPr>
          <w:rFonts w:ascii="Arial" w:hAnsi="Arial" w:cs="Arial"/>
          <w:b/>
          <w:bCs/>
          <w:sz w:val="16"/>
          <w:szCs w:val="16"/>
          <w:u w:val="single"/>
          <w:lang w:val="el-GR"/>
        </w:rPr>
      </w:pPr>
      <w:r w:rsidRPr="0077472E">
        <w:rPr>
          <w:rFonts w:ascii="Arial" w:hAnsi="Arial" w:cs="Arial"/>
          <w:b/>
          <w:bCs/>
          <w:sz w:val="16"/>
          <w:szCs w:val="16"/>
          <w:u w:val="single"/>
          <w:lang w:val="el-GR"/>
        </w:rPr>
        <w:t>Κυριακή 11 Σεπτεμβριου</w:t>
      </w:r>
    </w:p>
    <w:p w:rsidR="008A0116" w:rsidRPr="0077472E" w:rsidRDefault="00901738" w:rsidP="00AE1F2F">
      <w:pPr>
        <w:ind w:left="-720" w:right="-962"/>
        <w:jc w:val="both"/>
        <w:rPr>
          <w:rFonts w:ascii="Arial" w:hAnsi="Arial" w:cs="Arial"/>
          <w:b/>
          <w:bCs/>
          <w:i/>
          <w:iCs/>
          <w:sz w:val="16"/>
          <w:szCs w:val="16"/>
          <w:lang w:val="el-GR"/>
        </w:rPr>
      </w:pPr>
      <w:r w:rsidRPr="0077472E">
        <w:rPr>
          <w:rFonts w:ascii="Arial" w:hAnsi="Arial" w:cs="Arial"/>
          <w:b/>
          <w:bCs/>
          <w:sz w:val="16"/>
          <w:szCs w:val="16"/>
          <w:lang w:val="el-GR"/>
        </w:rPr>
        <w:t>09</w:t>
      </w:r>
      <w:r w:rsidR="008A0116" w:rsidRPr="0077472E">
        <w:rPr>
          <w:rFonts w:ascii="Arial" w:hAnsi="Arial" w:cs="Arial"/>
          <w:b/>
          <w:bCs/>
          <w:sz w:val="16"/>
          <w:szCs w:val="16"/>
          <w:lang w:val="el-GR"/>
        </w:rPr>
        <w:t>:00-</w:t>
      </w:r>
      <w:r w:rsidRPr="0077472E">
        <w:rPr>
          <w:rFonts w:ascii="Arial" w:hAnsi="Arial" w:cs="Arial"/>
          <w:b/>
          <w:bCs/>
          <w:sz w:val="16"/>
          <w:szCs w:val="16"/>
          <w:lang w:val="el-GR"/>
        </w:rPr>
        <w:t>10:0</w:t>
      </w:r>
      <w:r w:rsidR="008A0116" w:rsidRPr="0077472E">
        <w:rPr>
          <w:rFonts w:ascii="Arial" w:hAnsi="Arial" w:cs="Arial"/>
          <w:b/>
          <w:bCs/>
          <w:sz w:val="16"/>
          <w:szCs w:val="16"/>
          <w:lang w:val="el-GR"/>
        </w:rPr>
        <w:t>0</w:t>
      </w:r>
      <w:r w:rsidR="008A0116" w:rsidRPr="0077472E">
        <w:rPr>
          <w:rFonts w:ascii="Arial" w:hAnsi="Arial" w:cs="Arial"/>
          <w:sz w:val="16"/>
          <w:szCs w:val="16"/>
          <w:lang w:val="el-GR"/>
        </w:rPr>
        <w:t xml:space="preserve"> Διοικητικός Έλεγχος &amp; Παραλαβή Υλικού / Τεχνικός Έλεγχος οχημάτων,  </w:t>
      </w:r>
    </w:p>
    <w:p w:rsidR="008A0116" w:rsidRPr="0077472E" w:rsidRDefault="008A0116" w:rsidP="00AE1F2F">
      <w:pPr>
        <w:ind w:left="-720"/>
        <w:rPr>
          <w:rFonts w:ascii="Arial" w:hAnsi="Arial" w:cs="Arial"/>
          <w:sz w:val="16"/>
          <w:szCs w:val="16"/>
          <w:lang w:val="el-GR"/>
        </w:rPr>
      </w:pPr>
      <w:r w:rsidRPr="0077472E">
        <w:rPr>
          <w:rFonts w:ascii="Arial" w:hAnsi="Arial" w:cs="Arial"/>
          <w:b/>
          <w:bCs/>
          <w:sz w:val="16"/>
          <w:szCs w:val="16"/>
          <w:lang w:val="el-GR"/>
        </w:rPr>
        <w:t>1</w:t>
      </w:r>
      <w:r w:rsidR="00901738" w:rsidRPr="0077472E">
        <w:rPr>
          <w:rFonts w:ascii="Arial" w:hAnsi="Arial" w:cs="Arial"/>
          <w:b/>
          <w:bCs/>
          <w:sz w:val="16"/>
          <w:szCs w:val="16"/>
          <w:lang w:val="el-GR"/>
        </w:rPr>
        <w:t>0:3</w:t>
      </w:r>
      <w:r w:rsidRPr="0077472E">
        <w:rPr>
          <w:rFonts w:ascii="Arial" w:hAnsi="Arial" w:cs="Arial"/>
          <w:b/>
          <w:bCs/>
          <w:sz w:val="16"/>
          <w:szCs w:val="16"/>
          <w:lang w:val="el-GR"/>
        </w:rPr>
        <w:t>0</w:t>
      </w:r>
      <w:r w:rsidR="008F1272" w:rsidRPr="008F1272">
        <w:rPr>
          <w:rFonts w:ascii="Arial" w:hAnsi="Arial" w:cs="Arial"/>
          <w:b/>
          <w:bCs/>
          <w:sz w:val="16"/>
          <w:szCs w:val="16"/>
          <w:lang w:val="el-GR"/>
        </w:rPr>
        <w:t xml:space="preserve">            </w:t>
      </w:r>
      <w:r w:rsidRPr="0077472E">
        <w:rPr>
          <w:rFonts w:ascii="Arial" w:hAnsi="Arial" w:cs="Arial"/>
          <w:sz w:val="16"/>
          <w:szCs w:val="16"/>
          <w:lang w:val="el-GR"/>
        </w:rPr>
        <w:t xml:space="preserve">Εκκίνηση </w:t>
      </w:r>
      <w:r w:rsidR="008304BF" w:rsidRPr="0077472E">
        <w:rPr>
          <w:rFonts w:ascii="Arial" w:hAnsi="Arial" w:cs="Arial"/>
          <w:sz w:val="16"/>
          <w:szCs w:val="16"/>
          <w:lang w:val="el-GR"/>
        </w:rPr>
        <w:t xml:space="preserve"> Δημαρχείο Δήμου Σικυωνίων (Κιάτο)</w:t>
      </w:r>
    </w:p>
    <w:p w:rsidR="008A0116" w:rsidRPr="0077472E" w:rsidRDefault="008A0116" w:rsidP="00AE1F2F">
      <w:pPr>
        <w:ind w:left="-720"/>
        <w:jc w:val="both"/>
        <w:rPr>
          <w:rFonts w:ascii="Arial" w:hAnsi="Arial" w:cs="Arial"/>
          <w:sz w:val="16"/>
          <w:szCs w:val="16"/>
          <w:lang w:val="el-GR"/>
        </w:rPr>
      </w:pPr>
      <w:r w:rsidRPr="0077472E">
        <w:rPr>
          <w:rFonts w:ascii="Arial" w:hAnsi="Arial" w:cs="Arial"/>
          <w:b/>
          <w:bCs/>
          <w:sz w:val="16"/>
          <w:szCs w:val="16"/>
          <w:lang w:val="el-GR"/>
        </w:rPr>
        <w:t>1</w:t>
      </w:r>
      <w:r w:rsidR="00901738" w:rsidRPr="0077472E">
        <w:rPr>
          <w:rFonts w:ascii="Arial" w:hAnsi="Arial" w:cs="Arial"/>
          <w:b/>
          <w:bCs/>
          <w:sz w:val="16"/>
          <w:szCs w:val="16"/>
          <w:lang w:val="el-GR"/>
        </w:rPr>
        <w:t>2</w:t>
      </w:r>
      <w:r w:rsidRPr="0077472E">
        <w:rPr>
          <w:rFonts w:ascii="Arial" w:hAnsi="Arial" w:cs="Arial"/>
          <w:b/>
          <w:bCs/>
          <w:sz w:val="16"/>
          <w:szCs w:val="16"/>
          <w:lang w:val="el-GR"/>
        </w:rPr>
        <w:t>:</w:t>
      </w:r>
      <w:r w:rsidR="008F1272" w:rsidRPr="00B830FA">
        <w:rPr>
          <w:rFonts w:ascii="Arial" w:hAnsi="Arial" w:cs="Arial"/>
          <w:b/>
          <w:bCs/>
          <w:sz w:val="16"/>
          <w:szCs w:val="16"/>
          <w:lang w:val="el-GR"/>
        </w:rPr>
        <w:t>15</w:t>
      </w:r>
      <w:r w:rsidRPr="0077472E">
        <w:rPr>
          <w:rFonts w:ascii="Arial" w:hAnsi="Arial" w:cs="Arial"/>
          <w:sz w:val="16"/>
          <w:szCs w:val="16"/>
          <w:lang w:val="el-GR"/>
        </w:rPr>
        <w:tab/>
        <w:t xml:space="preserve">      </w:t>
      </w:r>
      <w:r w:rsidR="00901738" w:rsidRPr="0077472E">
        <w:rPr>
          <w:rFonts w:ascii="Arial" w:hAnsi="Arial" w:cs="Arial"/>
          <w:sz w:val="16"/>
          <w:szCs w:val="16"/>
          <w:lang w:val="el-GR"/>
        </w:rPr>
        <w:t>Ανασυγκρότηση Λίμνη Δόξας</w:t>
      </w:r>
    </w:p>
    <w:p w:rsidR="008A0116" w:rsidRPr="0077472E" w:rsidRDefault="008A0116" w:rsidP="00AE1F2F">
      <w:pPr>
        <w:ind w:left="-720" w:right="-785"/>
        <w:rPr>
          <w:rFonts w:ascii="Arial" w:hAnsi="Arial" w:cs="Arial"/>
          <w:b/>
          <w:bCs/>
          <w:i/>
          <w:iCs/>
          <w:sz w:val="16"/>
          <w:szCs w:val="16"/>
          <w:lang w:val="el-GR"/>
        </w:rPr>
      </w:pPr>
      <w:r w:rsidRPr="0077472E">
        <w:rPr>
          <w:rFonts w:ascii="Arial" w:hAnsi="Arial" w:cs="Arial"/>
          <w:b/>
          <w:bCs/>
          <w:sz w:val="16"/>
          <w:szCs w:val="16"/>
          <w:lang w:val="el-GR"/>
        </w:rPr>
        <w:t>1</w:t>
      </w:r>
      <w:r w:rsidR="00901738" w:rsidRPr="0077472E">
        <w:rPr>
          <w:rFonts w:ascii="Arial" w:hAnsi="Arial" w:cs="Arial"/>
          <w:b/>
          <w:bCs/>
          <w:sz w:val="16"/>
          <w:szCs w:val="16"/>
          <w:lang w:val="el-GR"/>
        </w:rPr>
        <w:t>3</w:t>
      </w:r>
      <w:r w:rsidRPr="0077472E">
        <w:rPr>
          <w:rFonts w:ascii="Arial" w:hAnsi="Arial" w:cs="Arial"/>
          <w:b/>
          <w:bCs/>
          <w:sz w:val="16"/>
          <w:szCs w:val="16"/>
          <w:lang w:val="el-GR"/>
        </w:rPr>
        <w:t>:</w:t>
      </w:r>
      <w:r w:rsidR="00901738" w:rsidRPr="0077472E">
        <w:rPr>
          <w:rFonts w:ascii="Arial" w:hAnsi="Arial" w:cs="Arial"/>
          <w:b/>
          <w:bCs/>
          <w:sz w:val="16"/>
          <w:szCs w:val="16"/>
          <w:lang w:val="el-GR"/>
        </w:rPr>
        <w:t>0</w:t>
      </w:r>
      <w:r w:rsidRPr="0077472E">
        <w:rPr>
          <w:rFonts w:ascii="Arial" w:hAnsi="Arial" w:cs="Arial"/>
          <w:b/>
          <w:bCs/>
          <w:sz w:val="16"/>
          <w:szCs w:val="16"/>
          <w:lang w:val="el-GR"/>
        </w:rPr>
        <w:t>0</w:t>
      </w:r>
      <w:r w:rsidRPr="0077472E">
        <w:rPr>
          <w:rFonts w:ascii="Arial" w:hAnsi="Arial" w:cs="Arial"/>
          <w:b/>
          <w:bCs/>
          <w:i/>
          <w:iCs/>
          <w:sz w:val="16"/>
          <w:szCs w:val="16"/>
          <w:lang w:val="el-GR"/>
        </w:rPr>
        <w:tab/>
        <w:t xml:space="preserve">      </w:t>
      </w:r>
      <w:r w:rsidRPr="0077472E">
        <w:rPr>
          <w:rFonts w:ascii="Arial" w:hAnsi="Arial" w:cs="Arial"/>
          <w:sz w:val="16"/>
          <w:szCs w:val="16"/>
          <w:lang w:val="el-GR"/>
        </w:rPr>
        <w:t xml:space="preserve">Εκκίνηση Β’ Σκέλους </w:t>
      </w:r>
    </w:p>
    <w:p w:rsidR="008A0116" w:rsidRPr="0077472E" w:rsidRDefault="008A0116" w:rsidP="00AE1F2F">
      <w:pPr>
        <w:ind w:left="-720"/>
        <w:rPr>
          <w:rFonts w:ascii="Arial" w:hAnsi="Arial" w:cs="Arial"/>
          <w:b/>
          <w:bCs/>
          <w:i/>
          <w:iCs/>
          <w:sz w:val="16"/>
          <w:szCs w:val="16"/>
          <w:lang w:val="el-GR"/>
        </w:rPr>
      </w:pPr>
      <w:r w:rsidRPr="0077472E">
        <w:rPr>
          <w:rFonts w:ascii="Arial" w:hAnsi="Arial" w:cs="Arial"/>
          <w:b/>
          <w:bCs/>
          <w:sz w:val="16"/>
          <w:szCs w:val="16"/>
          <w:lang w:val="el-GR"/>
        </w:rPr>
        <w:t>1</w:t>
      </w:r>
      <w:r w:rsidR="008F1272" w:rsidRPr="008F1272">
        <w:rPr>
          <w:rFonts w:ascii="Arial" w:hAnsi="Arial" w:cs="Arial"/>
          <w:b/>
          <w:bCs/>
          <w:sz w:val="16"/>
          <w:szCs w:val="16"/>
          <w:lang w:val="el-GR"/>
        </w:rPr>
        <w:t>5:00</w:t>
      </w:r>
      <w:r w:rsidRPr="0077472E">
        <w:rPr>
          <w:rFonts w:ascii="Arial" w:hAnsi="Arial" w:cs="Arial"/>
          <w:b/>
          <w:bCs/>
          <w:sz w:val="16"/>
          <w:szCs w:val="16"/>
          <w:lang w:val="el-GR"/>
        </w:rPr>
        <w:t xml:space="preserve">             </w:t>
      </w:r>
      <w:r w:rsidRPr="0077472E">
        <w:rPr>
          <w:rFonts w:ascii="Arial" w:hAnsi="Arial" w:cs="Arial"/>
          <w:sz w:val="16"/>
          <w:szCs w:val="16"/>
          <w:lang w:val="el-GR"/>
        </w:rPr>
        <w:t xml:space="preserve">Τερματισμός </w:t>
      </w:r>
      <w:r w:rsidR="00620E23" w:rsidRPr="0077472E">
        <w:rPr>
          <w:rFonts w:ascii="Arial" w:hAnsi="Arial" w:cs="Arial"/>
          <w:sz w:val="16"/>
          <w:szCs w:val="16"/>
          <w:lang w:val="el-GR"/>
        </w:rPr>
        <w:t xml:space="preserve">Πεζόδρομος Μιαούλη , Παραλία </w:t>
      </w:r>
      <w:r w:rsidR="008304BF" w:rsidRPr="0077472E">
        <w:rPr>
          <w:rFonts w:ascii="Arial" w:hAnsi="Arial" w:cs="Arial"/>
          <w:sz w:val="16"/>
          <w:szCs w:val="16"/>
          <w:lang w:val="el-GR"/>
        </w:rPr>
        <w:t>Κιάτου</w:t>
      </w:r>
    </w:p>
    <w:p w:rsidR="008A0116" w:rsidRPr="0077472E" w:rsidRDefault="008A0116" w:rsidP="00AE1F2F">
      <w:pPr>
        <w:ind w:left="-720"/>
        <w:rPr>
          <w:rFonts w:ascii="Arial" w:hAnsi="Arial" w:cs="Arial"/>
          <w:b/>
          <w:bCs/>
          <w:i/>
          <w:iCs/>
          <w:sz w:val="16"/>
          <w:szCs w:val="16"/>
          <w:lang w:val="el-GR"/>
        </w:rPr>
      </w:pPr>
      <w:r w:rsidRPr="0077472E">
        <w:rPr>
          <w:rFonts w:ascii="Arial" w:hAnsi="Arial" w:cs="Arial"/>
          <w:b/>
          <w:bCs/>
          <w:sz w:val="16"/>
          <w:szCs w:val="16"/>
          <w:lang w:val="el-GR"/>
        </w:rPr>
        <w:t>1</w:t>
      </w:r>
      <w:r w:rsidR="00901738" w:rsidRPr="0077472E">
        <w:rPr>
          <w:rFonts w:ascii="Arial" w:hAnsi="Arial" w:cs="Arial"/>
          <w:b/>
          <w:bCs/>
          <w:sz w:val="16"/>
          <w:szCs w:val="16"/>
          <w:lang w:val="el-GR"/>
        </w:rPr>
        <w:t>5</w:t>
      </w:r>
      <w:r w:rsidRPr="0077472E">
        <w:rPr>
          <w:rFonts w:ascii="Arial" w:hAnsi="Arial" w:cs="Arial"/>
          <w:b/>
          <w:bCs/>
          <w:sz w:val="16"/>
          <w:szCs w:val="16"/>
          <w:lang w:val="el-GR"/>
        </w:rPr>
        <w:t>:</w:t>
      </w:r>
      <w:r w:rsidR="008F1272" w:rsidRPr="008F1272">
        <w:rPr>
          <w:rFonts w:ascii="Arial" w:hAnsi="Arial" w:cs="Arial"/>
          <w:b/>
          <w:bCs/>
          <w:sz w:val="16"/>
          <w:szCs w:val="16"/>
          <w:lang w:val="el-GR"/>
        </w:rPr>
        <w:t>30</w:t>
      </w:r>
      <w:r w:rsidRPr="0077472E">
        <w:rPr>
          <w:rFonts w:ascii="Arial" w:hAnsi="Arial" w:cs="Arial"/>
          <w:b/>
          <w:bCs/>
          <w:sz w:val="16"/>
          <w:szCs w:val="16"/>
          <w:lang w:val="el-GR"/>
        </w:rPr>
        <w:t xml:space="preserve">              </w:t>
      </w:r>
      <w:r w:rsidRPr="0077472E">
        <w:rPr>
          <w:rFonts w:ascii="Arial" w:hAnsi="Arial" w:cs="Arial"/>
          <w:sz w:val="16"/>
          <w:szCs w:val="16"/>
          <w:lang w:val="el-GR"/>
        </w:rPr>
        <w:t>Ανακοίνωση προσωρινής κατάταξης</w:t>
      </w:r>
      <w:r w:rsidR="008304BF" w:rsidRPr="0077472E">
        <w:rPr>
          <w:rFonts w:ascii="Arial" w:hAnsi="Arial" w:cs="Arial"/>
          <w:sz w:val="16"/>
          <w:szCs w:val="16"/>
          <w:lang w:val="el-GR"/>
        </w:rPr>
        <w:t xml:space="preserve"> </w:t>
      </w:r>
    </w:p>
    <w:p w:rsidR="008A0116" w:rsidRPr="0077472E" w:rsidRDefault="008A0116" w:rsidP="00AE1F2F">
      <w:pPr>
        <w:ind w:left="-720"/>
        <w:rPr>
          <w:rFonts w:ascii="Arial" w:hAnsi="Arial" w:cs="Arial"/>
          <w:b/>
          <w:bCs/>
          <w:i/>
          <w:iCs/>
          <w:sz w:val="16"/>
          <w:szCs w:val="16"/>
          <w:lang w:val="el-GR"/>
        </w:rPr>
      </w:pPr>
      <w:r w:rsidRPr="0077472E">
        <w:rPr>
          <w:rFonts w:ascii="Arial" w:hAnsi="Arial" w:cs="Arial"/>
          <w:b/>
          <w:bCs/>
          <w:sz w:val="16"/>
          <w:szCs w:val="16"/>
          <w:lang w:val="el-GR"/>
        </w:rPr>
        <w:t>1</w:t>
      </w:r>
      <w:r w:rsidR="00901738" w:rsidRPr="0077472E">
        <w:rPr>
          <w:rFonts w:ascii="Arial" w:hAnsi="Arial" w:cs="Arial"/>
          <w:b/>
          <w:bCs/>
          <w:sz w:val="16"/>
          <w:szCs w:val="16"/>
          <w:lang w:val="el-GR"/>
        </w:rPr>
        <w:t>6</w:t>
      </w:r>
      <w:r w:rsidRPr="0077472E">
        <w:rPr>
          <w:rFonts w:ascii="Arial" w:hAnsi="Arial" w:cs="Arial"/>
          <w:b/>
          <w:bCs/>
          <w:sz w:val="16"/>
          <w:szCs w:val="16"/>
          <w:lang w:val="el-GR"/>
        </w:rPr>
        <w:t>:0</w:t>
      </w:r>
      <w:r w:rsidR="00901738" w:rsidRPr="0077472E">
        <w:rPr>
          <w:rFonts w:ascii="Arial" w:hAnsi="Arial" w:cs="Arial"/>
          <w:b/>
          <w:bCs/>
          <w:sz w:val="16"/>
          <w:szCs w:val="16"/>
          <w:lang w:val="el-GR"/>
        </w:rPr>
        <w:t>0</w:t>
      </w:r>
      <w:r w:rsidRPr="0077472E">
        <w:rPr>
          <w:rFonts w:ascii="Arial" w:hAnsi="Arial" w:cs="Arial"/>
          <w:b/>
          <w:bCs/>
          <w:sz w:val="16"/>
          <w:szCs w:val="16"/>
          <w:lang w:val="el-GR"/>
        </w:rPr>
        <w:t xml:space="preserve">             </w:t>
      </w:r>
      <w:r w:rsidR="0077472E">
        <w:rPr>
          <w:rFonts w:ascii="Arial" w:hAnsi="Arial" w:cs="Arial"/>
          <w:sz w:val="16"/>
          <w:szCs w:val="16"/>
          <w:lang w:val="el-GR"/>
        </w:rPr>
        <w:t xml:space="preserve">Τελετή απονομής </w:t>
      </w:r>
      <w:r w:rsidR="00F04D78" w:rsidRPr="0077472E">
        <w:rPr>
          <w:rFonts w:ascii="Arial" w:hAnsi="Arial" w:cs="Arial"/>
          <w:sz w:val="16"/>
          <w:szCs w:val="16"/>
          <w:lang w:val="el-GR"/>
        </w:rPr>
        <w:t xml:space="preserve"> - Εστιατόριο Πινάκιο , Μιαούλη</w:t>
      </w:r>
      <w:r w:rsidR="0077472E" w:rsidRPr="0077472E">
        <w:rPr>
          <w:rFonts w:ascii="Arial" w:hAnsi="Arial" w:cs="Arial"/>
          <w:sz w:val="16"/>
          <w:szCs w:val="16"/>
          <w:lang w:val="el-GR"/>
        </w:rPr>
        <w:t xml:space="preserve"> 5</w:t>
      </w:r>
      <w:r w:rsidR="00F04D78" w:rsidRPr="0077472E">
        <w:rPr>
          <w:rFonts w:ascii="Arial" w:hAnsi="Arial" w:cs="Arial"/>
          <w:sz w:val="16"/>
          <w:szCs w:val="16"/>
          <w:lang w:val="el-GR"/>
        </w:rPr>
        <w:t xml:space="preserve"> Κίατο</w:t>
      </w:r>
    </w:p>
    <w:p w:rsidR="008A0116" w:rsidRPr="0077472E" w:rsidRDefault="008A0116" w:rsidP="00AE1F2F">
      <w:pPr>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Τα νούμερα συμμετοχής τα έντυπα και το </w:t>
      </w:r>
      <w:r w:rsidRPr="0077472E">
        <w:rPr>
          <w:rFonts w:ascii="Arial" w:hAnsi="Arial" w:cs="Arial"/>
          <w:b/>
          <w:bCs/>
          <w:i/>
          <w:iCs/>
          <w:color w:val="000000"/>
          <w:sz w:val="16"/>
          <w:szCs w:val="16"/>
        </w:rPr>
        <w:t>road</w:t>
      </w:r>
      <w:r w:rsidRPr="0077472E">
        <w:rPr>
          <w:rFonts w:ascii="Arial" w:hAnsi="Arial" w:cs="Arial"/>
          <w:b/>
          <w:bCs/>
          <w:i/>
          <w:iCs/>
          <w:color w:val="000000"/>
          <w:sz w:val="16"/>
          <w:szCs w:val="16"/>
          <w:lang w:val="el-GR"/>
        </w:rPr>
        <w:t xml:space="preserve"> </w:t>
      </w:r>
      <w:r w:rsidRPr="0077472E">
        <w:rPr>
          <w:rFonts w:ascii="Arial" w:hAnsi="Arial" w:cs="Arial"/>
          <w:b/>
          <w:bCs/>
          <w:i/>
          <w:iCs/>
          <w:color w:val="000000"/>
          <w:sz w:val="16"/>
          <w:szCs w:val="16"/>
        </w:rPr>
        <w:t>book</w:t>
      </w:r>
      <w:r w:rsidRPr="0077472E">
        <w:rPr>
          <w:rFonts w:ascii="Arial" w:hAnsi="Arial" w:cs="Arial"/>
          <w:b/>
          <w:bCs/>
          <w:i/>
          <w:iCs/>
          <w:color w:val="000000"/>
          <w:sz w:val="16"/>
          <w:szCs w:val="16"/>
          <w:lang w:val="el-GR"/>
        </w:rPr>
        <w:t xml:space="preserve"> θα διανεμηθούν στους αγωνιζόμενους κατά τη διάρκεια του διοικητικού ελέγχου </w:t>
      </w:r>
    </w:p>
    <w:p w:rsidR="008A0116" w:rsidRPr="0077472E" w:rsidRDefault="008A0116" w:rsidP="00AE1F2F">
      <w:pPr>
        <w:ind w:left="-720"/>
        <w:jc w:val="both"/>
        <w:rPr>
          <w:rFonts w:ascii="Arial" w:hAnsi="Arial" w:cs="Arial"/>
          <w:b/>
          <w:bCs/>
          <w:sz w:val="16"/>
          <w:szCs w:val="16"/>
          <w:lang w:val="el-GR"/>
        </w:rPr>
      </w:pPr>
    </w:p>
    <w:p w:rsidR="008A0116" w:rsidRPr="0077472E" w:rsidRDefault="008A0116" w:rsidP="00AE1F2F">
      <w:pPr>
        <w:ind w:left="-720"/>
        <w:jc w:val="both"/>
        <w:rPr>
          <w:rFonts w:ascii="Arial" w:hAnsi="Arial" w:cs="Arial"/>
          <w:b/>
          <w:bCs/>
          <w:sz w:val="16"/>
          <w:szCs w:val="16"/>
          <w:lang w:val="el-GR"/>
        </w:rPr>
      </w:pPr>
      <w:r w:rsidRPr="0077472E">
        <w:rPr>
          <w:rFonts w:ascii="Arial" w:hAnsi="Arial" w:cs="Arial"/>
          <w:b/>
          <w:bCs/>
          <w:sz w:val="16"/>
          <w:szCs w:val="16"/>
          <w:lang w:val="el-GR"/>
        </w:rPr>
        <w:t>1.ΟΡΓΑΝΩΣΗ</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 xml:space="preserve">Η </w:t>
      </w:r>
      <w:r w:rsidRPr="0077472E">
        <w:rPr>
          <w:rFonts w:ascii="Arial" w:hAnsi="Arial" w:cs="Arial"/>
          <w:b/>
          <w:bCs/>
          <w:sz w:val="16"/>
          <w:szCs w:val="16"/>
          <w:lang w:val="el-GR"/>
        </w:rPr>
        <w:t>ΑΛΑΚ</w:t>
      </w:r>
      <w:r w:rsidR="008304BF" w:rsidRPr="0077472E">
        <w:rPr>
          <w:rFonts w:ascii="Arial" w:hAnsi="Arial" w:cs="Arial"/>
          <w:b/>
          <w:bCs/>
          <w:sz w:val="16"/>
          <w:szCs w:val="16"/>
          <w:lang w:val="el-GR"/>
        </w:rPr>
        <w:t>ορινθίας</w:t>
      </w:r>
      <w:r w:rsidRPr="0077472E">
        <w:rPr>
          <w:rFonts w:ascii="Arial" w:hAnsi="Arial" w:cs="Arial"/>
          <w:b/>
          <w:bCs/>
          <w:sz w:val="16"/>
          <w:szCs w:val="16"/>
          <w:lang w:val="el-GR"/>
        </w:rPr>
        <w:t xml:space="preserve"> </w:t>
      </w:r>
      <w:r w:rsidRPr="0077472E">
        <w:rPr>
          <w:rFonts w:ascii="Arial" w:hAnsi="Arial" w:cs="Arial"/>
          <w:sz w:val="16"/>
          <w:szCs w:val="16"/>
          <w:lang w:val="el-GR"/>
        </w:rPr>
        <w:t xml:space="preserve">διοργανώνει μετά από έγκριση της </w:t>
      </w:r>
      <w:r w:rsidRPr="0077472E">
        <w:rPr>
          <w:rFonts w:ascii="Arial" w:hAnsi="Arial" w:cs="Arial"/>
          <w:b/>
          <w:bCs/>
          <w:sz w:val="16"/>
          <w:szCs w:val="16"/>
          <w:lang w:val="el-GR"/>
        </w:rPr>
        <w:t>ΕΠΑ/ΟΜΑΕ</w:t>
      </w:r>
      <w:r w:rsidRPr="0077472E">
        <w:rPr>
          <w:rFonts w:ascii="Arial" w:hAnsi="Arial" w:cs="Arial"/>
          <w:sz w:val="16"/>
          <w:szCs w:val="16"/>
          <w:lang w:val="el-GR"/>
        </w:rPr>
        <w:t xml:space="preserve"> τον αγώνα </w:t>
      </w:r>
      <w:r w:rsidRPr="0077472E">
        <w:rPr>
          <w:rFonts w:ascii="Arial" w:hAnsi="Arial" w:cs="Arial"/>
          <w:sz w:val="16"/>
          <w:szCs w:val="16"/>
        </w:rPr>
        <w:t>regularity</w:t>
      </w:r>
      <w:r w:rsidRPr="0077472E">
        <w:rPr>
          <w:rFonts w:ascii="Arial" w:hAnsi="Arial" w:cs="Arial"/>
          <w:sz w:val="16"/>
          <w:szCs w:val="16"/>
          <w:lang w:val="el-GR"/>
        </w:rPr>
        <w:t xml:space="preserve"> θα διεξαχθεί σύμφωνα με τον ΔΑΚ της </w:t>
      </w:r>
      <w:r w:rsidRPr="0077472E">
        <w:rPr>
          <w:rFonts w:ascii="Arial" w:hAnsi="Arial" w:cs="Arial"/>
          <w:sz w:val="16"/>
          <w:szCs w:val="16"/>
        </w:rPr>
        <w:t>FIA</w:t>
      </w:r>
      <w:r w:rsidRPr="0077472E">
        <w:rPr>
          <w:rFonts w:ascii="Arial" w:hAnsi="Arial" w:cs="Arial"/>
          <w:sz w:val="16"/>
          <w:szCs w:val="16"/>
          <w:lang w:val="el-GR"/>
        </w:rPr>
        <w:t xml:space="preserve"> (και τα παραρτήματα του), και τον παρόντα Συμπληρωματικό Κανονισμό. </w:t>
      </w:r>
    </w:p>
    <w:p w:rsidR="008A0116" w:rsidRPr="0077472E" w:rsidRDefault="008A0116" w:rsidP="00AE1F2F">
      <w:pPr>
        <w:ind w:left="-720"/>
        <w:jc w:val="both"/>
        <w:rPr>
          <w:rFonts w:ascii="Arial" w:hAnsi="Arial" w:cs="Arial"/>
          <w:sz w:val="16"/>
          <w:szCs w:val="16"/>
          <w:lang w:val="el-GR"/>
        </w:rPr>
      </w:pPr>
    </w:p>
    <w:p w:rsidR="008A0116" w:rsidRPr="0077472E" w:rsidRDefault="008A0116" w:rsidP="00AE1F2F">
      <w:pPr>
        <w:ind w:left="-720"/>
        <w:jc w:val="both"/>
        <w:rPr>
          <w:rFonts w:ascii="Arial" w:hAnsi="Arial" w:cs="Arial"/>
          <w:b/>
          <w:bCs/>
          <w:sz w:val="16"/>
          <w:szCs w:val="16"/>
          <w:lang w:val="el-GR"/>
        </w:rPr>
      </w:pPr>
      <w:r w:rsidRPr="0077472E">
        <w:rPr>
          <w:rFonts w:ascii="Arial" w:hAnsi="Arial" w:cs="Arial"/>
          <w:b/>
          <w:bCs/>
          <w:sz w:val="16"/>
          <w:szCs w:val="16"/>
          <w:lang w:val="el-GR"/>
        </w:rPr>
        <w:t xml:space="preserve">Κέντρο του αγώνα / Διαρκής γραμματεία:  </w:t>
      </w:r>
    </w:p>
    <w:p w:rsidR="008304BF" w:rsidRPr="0077472E" w:rsidRDefault="008304BF" w:rsidP="008304BF">
      <w:pPr>
        <w:spacing w:line="180" w:lineRule="atLeast"/>
        <w:ind w:left="403" w:right="3" w:hanging="545"/>
        <w:jc w:val="both"/>
        <w:rPr>
          <w:rFonts w:ascii="Arial" w:hAnsi="Arial" w:cs="Arial"/>
          <w:sz w:val="16"/>
          <w:szCs w:val="16"/>
          <w:lang w:val="el-GR"/>
        </w:rPr>
      </w:pPr>
      <w:r w:rsidRPr="0077472E">
        <w:rPr>
          <w:rFonts w:ascii="Arial" w:hAnsi="Arial" w:cs="Arial"/>
          <w:sz w:val="16"/>
          <w:szCs w:val="16"/>
        </w:rPr>
        <w:t>H</w:t>
      </w:r>
      <w:r w:rsidRPr="0077472E">
        <w:rPr>
          <w:rFonts w:ascii="Arial" w:hAnsi="Arial" w:cs="Arial"/>
          <w:sz w:val="16"/>
          <w:szCs w:val="16"/>
          <w:lang w:val="el-GR"/>
        </w:rPr>
        <w:t xml:space="preserve"> Γραμματεία του </w:t>
      </w:r>
      <w:r w:rsidRPr="0077472E">
        <w:rPr>
          <w:rFonts w:ascii="Arial" w:hAnsi="Arial" w:cs="Arial"/>
          <w:sz w:val="16"/>
          <w:szCs w:val="16"/>
        </w:rPr>
        <w:t>A</w:t>
      </w:r>
      <w:r w:rsidRPr="0077472E">
        <w:rPr>
          <w:rFonts w:ascii="Arial" w:hAnsi="Arial" w:cs="Arial"/>
          <w:sz w:val="16"/>
          <w:szCs w:val="16"/>
          <w:lang w:val="el-GR"/>
        </w:rPr>
        <w:t>γώνα θα λειτουργεί</w:t>
      </w:r>
    </w:p>
    <w:p w:rsidR="008304BF" w:rsidRPr="0077472E" w:rsidRDefault="008304BF" w:rsidP="008304BF">
      <w:pPr>
        <w:spacing w:line="180" w:lineRule="atLeast"/>
        <w:ind w:left="403" w:right="3" w:hanging="545"/>
        <w:jc w:val="both"/>
        <w:rPr>
          <w:rFonts w:ascii="Arial" w:hAnsi="Arial" w:cs="Arial"/>
          <w:sz w:val="16"/>
          <w:szCs w:val="16"/>
          <w:lang w:val="el-GR"/>
        </w:rPr>
      </w:pPr>
      <w:r w:rsidRPr="0077472E">
        <w:rPr>
          <w:rFonts w:ascii="Arial" w:hAnsi="Arial" w:cs="Arial"/>
          <w:sz w:val="16"/>
          <w:szCs w:val="16"/>
        </w:rPr>
        <w:t>A</w:t>
      </w:r>
      <w:r w:rsidRPr="0077472E">
        <w:rPr>
          <w:rFonts w:ascii="Arial" w:hAnsi="Arial" w:cs="Arial"/>
          <w:sz w:val="16"/>
          <w:szCs w:val="16"/>
          <w:lang w:val="el-GR"/>
        </w:rPr>
        <w:t>.</w:t>
      </w:r>
      <w:r w:rsidRPr="0077472E">
        <w:rPr>
          <w:rFonts w:ascii="Arial" w:hAnsi="Arial" w:cs="Arial"/>
          <w:sz w:val="16"/>
          <w:szCs w:val="16"/>
        </w:rPr>
        <w:t>E</w:t>
      </w:r>
      <w:r w:rsidRPr="0077472E">
        <w:rPr>
          <w:rFonts w:ascii="Arial" w:hAnsi="Arial" w:cs="Arial"/>
          <w:sz w:val="16"/>
          <w:szCs w:val="16"/>
          <w:lang w:val="el-GR"/>
        </w:rPr>
        <w:t xml:space="preserve">ως το Σάββατο 10 Σεπτεμβρίου 2016 και ώρα 20:00 στα γραφεία της ΑΛΑ Κορινθίας Κροκιδά 11 Κόρινθος Τηλ. 27410 72998 </w:t>
      </w:r>
    </w:p>
    <w:p w:rsidR="008304BF" w:rsidRPr="0077472E" w:rsidRDefault="008304BF" w:rsidP="008304BF">
      <w:pPr>
        <w:spacing w:line="180" w:lineRule="atLeast"/>
        <w:ind w:left="403" w:right="3" w:hanging="545"/>
        <w:jc w:val="both"/>
        <w:rPr>
          <w:rFonts w:ascii="Arial" w:hAnsi="Arial" w:cs="Arial"/>
          <w:sz w:val="16"/>
          <w:szCs w:val="16"/>
          <w:lang w:val="el-GR"/>
        </w:rPr>
      </w:pPr>
      <w:r w:rsidRPr="0077472E">
        <w:rPr>
          <w:rFonts w:ascii="Arial" w:hAnsi="Arial" w:cs="Arial"/>
          <w:sz w:val="16"/>
          <w:szCs w:val="16"/>
          <w:lang w:val="el-GR"/>
        </w:rPr>
        <w:t>Β. Την Κυριακή 11 Σεπτεμβρίου  2016 από ώρα 09:00 στο Δημαρχείο Δήμου Σικυωνίων (Κιάτο) 6947814171</w:t>
      </w:r>
    </w:p>
    <w:p w:rsidR="008304BF" w:rsidRPr="0077472E" w:rsidRDefault="008304BF" w:rsidP="00AE1F2F">
      <w:pPr>
        <w:ind w:left="-720"/>
        <w:jc w:val="both"/>
        <w:rPr>
          <w:rFonts w:ascii="Arial" w:hAnsi="Arial" w:cs="Arial"/>
          <w:b/>
          <w:bCs/>
          <w:sz w:val="16"/>
          <w:szCs w:val="16"/>
          <w:lang w:val="el-GR"/>
        </w:rPr>
      </w:pPr>
    </w:p>
    <w:p w:rsidR="008A0116" w:rsidRPr="0077472E" w:rsidRDefault="008A0116" w:rsidP="00AE1F2F">
      <w:pPr>
        <w:ind w:left="-720"/>
        <w:jc w:val="both"/>
        <w:rPr>
          <w:rFonts w:ascii="Arial" w:hAnsi="Arial" w:cs="Arial"/>
          <w:b/>
          <w:bCs/>
          <w:sz w:val="16"/>
          <w:szCs w:val="16"/>
          <w:u w:val="single"/>
          <w:lang w:val="el-GR"/>
        </w:rPr>
      </w:pPr>
      <w:r w:rsidRPr="0077472E">
        <w:rPr>
          <w:rFonts w:ascii="Arial" w:hAnsi="Arial" w:cs="Arial"/>
          <w:b/>
          <w:bCs/>
          <w:sz w:val="16"/>
          <w:szCs w:val="16"/>
          <w:u w:val="single"/>
          <w:lang w:val="el-GR"/>
        </w:rPr>
        <w:t>Οργανωτική Επιτροπή:</w:t>
      </w:r>
      <w:r w:rsidRPr="0077472E">
        <w:rPr>
          <w:rFonts w:ascii="Arial" w:hAnsi="Arial" w:cs="Arial"/>
          <w:b/>
          <w:bCs/>
          <w:sz w:val="16"/>
          <w:szCs w:val="16"/>
          <w:u w:val="single"/>
          <w:lang w:val="el-GR"/>
        </w:rPr>
        <w:tab/>
      </w:r>
      <w:r w:rsidRPr="0077472E">
        <w:rPr>
          <w:rFonts w:ascii="Arial" w:hAnsi="Arial" w:cs="Arial"/>
          <w:b/>
          <w:bCs/>
          <w:sz w:val="16"/>
          <w:szCs w:val="16"/>
          <w:u w:val="single"/>
          <w:lang w:val="el-GR"/>
        </w:rPr>
        <w:tab/>
        <w:t xml:space="preserve">           </w:t>
      </w:r>
    </w:p>
    <w:p w:rsidR="008A0116" w:rsidRPr="0077472E" w:rsidRDefault="008A0116" w:rsidP="00AE1F2F">
      <w:pPr>
        <w:ind w:left="-720" w:right="-425"/>
        <w:jc w:val="both"/>
        <w:rPr>
          <w:rFonts w:ascii="Arial" w:hAnsi="Arial" w:cs="Arial"/>
          <w:sz w:val="16"/>
          <w:szCs w:val="16"/>
          <w:lang w:val="el-GR"/>
        </w:rPr>
      </w:pPr>
      <w:r w:rsidRPr="0077472E">
        <w:rPr>
          <w:rFonts w:ascii="Arial" w:hAnsi="Arial" w:cs="Arial"/>
          <w:sz w:val="16"/>
          <w:szCs w:val="16"/>
          <w:lang w:val="el-GR"/>
        </w:rPr>
        <w:t>Πρόεδρος Οργανωτικής Επιτροπής</w:t>
      </w:r>
      <w:r w:rsidRPr="0077472E">
        <w:rPr>
          <w:rFonts w:ascii="Arial" w:hAnsi="Arial" w:cs="Arial"/>
          <w:sz w:val="16"/>
          <w:szCs w:val="16"/>
          <w:lang w:val="el-GR"/>
        </w:rPr>
        <w:tab/>
      </w:r>
      <w:r w:rsidR="008304BF" w:rsidRPr="0077472E">
        <w:rPr>
          <w:rFonts w:ascii="Arial" w:hAnsi="Arial" w:cs="Arial"/>
          <w:sz w:val="16"/>
          <w:szCs w:val="16"/>
          <w:lang w:val="el-GR"/>
        </w:rPr>
        <w:t xml:space="preserve">Γεώργιος Σωτηρόπουλος </w:t>
      </w:r>
    </w:p>
    <w:p w:rsidR="00620E23" w:rsidRPr="0077472E" w:rsidRDefault="00620E23" w:rsidP="00AE1F2F">
      <w:pPr>
        <w:ind w:left="-720" w:right="-425"/>
        <w:jc w:val="both"/>
        <w:rPr>
          <w:rFonts w:ascii="Arial" w:hAnsi="Arial" w:cs="Arial"/>
          <w:sz w:val="16"/>
          <w:szCs w:val="16"/>
          <w:lang w:val="el-GR"/>
        </w:rPr>
      </w:pPr>
      <w:r w:rsidRPr="0077472E">
        <w:rPr>
          <w:rFonts w:ascii="Arial" w:hAnsi="Arial" w:cs="Arial"/>
          <w:sz w:val="16"/>
          <w:szCs w:val="16"/>
          <w:lang w:val="el-GR"/>
        </w:rPr>
        <w:t xml:space="preserve">Μέλη </w:t>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t xml:space="preserve">Ανδρέας Δριτσόπουλος </w:t>
      </w:r>
    </w:p>
    <w:p w:rsidR="00620E23" w:rsidRPr="0077472E" w:rsidRDefault="00620E23" w:rsidP="00AE1F2F">
      <w:pPr>
        <w:ind w:left="-720" w:right="-425"/>
        <w:jc w:val="both"/>
        <w:rPr>
          <w:rFonts w:ascii="Arial" w:hAnsi="Arial" w:cs="Arial"/>
          <w:sz w:val="16"/>
          <w:szCs w:val="16"/>
          <w:lang w:val="el-GR"/>
        </w:rPr>
      </w:pP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t>Σπύρος Πετρόπουλος</w:t>
      </w:r>
    </w:p>
    <w:p w:rsidR="00620E23" w:rsidRPr="0077472E" w:rsidRDefault="00620E23" w:rsidP="00AE1F2F">
      <w:pPr>
        <w:ind w:left="-720" w:right="-425"/>
        <w:jc w:val="both"/>
        <w:rPr>
          <w:rFonts w:ascii="Arial" w:hAnsi="Arial" w:cs="Arial"/>
          <w:b/>
          <w:bCs/>
          <w:sz w:val="16"/>
          <w:szCs w:val="16"/>
          <w:lang w:val="el-GR"/>
        </w:rPr>
      </w:pPr>
      <w:r w:rsidRPr="0077472E">
        <w:rPr>
          <w:rFonts w:ascii="Arial" w:hAnsi="Arial" w:cs="Arial"/>
          <w:b/>
          <w:bCs/>
          <w:sz w:val="16"/>
          <w:szCs w:val="16"/>
          <w:lang w:val="el-GR"/>
        </w:rPr>
        <w:t>Στελέχη του αγώνα</w:t>
      </w:r>
    </w:p>
    <w:p w:rsidR="008A0116" w:rsidRPr="00B830FA" w:rsidRDefault="008A0116" w:rsidP="00AE1F2F">
      <w:pPr>
        <w:ind w:left="-720" w:right="-425"/>
        <w:jc w:val="both"/>
        <w:rPr>
          <w:rFonts w:ascii="Arial" w:hAnsi="Arial" w:cs="Arial"/>
          <w:sz w:val="16"/>
          <w:szCs w:val="16"/>
          <w:lang w:val="el-GR"/>
        </w:rPr>
      </w:pPr>
      <w:r w:rsidRPr="0077472E">
        <w:rPr>
          <w:rFonts w:ascii="Arial" w:hAnsi="Arial" w:cs="Arial"/>
          <w:sz w:val="16"/>
          <w:szCs w:val="16"/>
          <w:lang w:val="el-GR"/>
        </w:rPr>
        <w:t>Αγωνοδίκης</w:t>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00B830FA">
        <w:rPr>
          <w:rFonts w:ascii="Arial" w:hAnsi="Arial" w:cs="Arial"/>
          <w:sz w:val="16"/>
          <w:szCs w:val="16"/>
        </w:rPr>
        <w:t>A</w:t>
      </w:r>
      <w:r w:rsidR="00B830FA">
        <w:rPr>
          <w:rFonts w:ascii="Arial" w:hAnsi="Arial" w:cs="Arial"/>
          <w:sz w:val="16"/>
          <w:szCs w:val="16"/>
          <w:lang w:val="el-GR"/>
        </w:rPr>
        <w:t>νδρέας Ταγκαλάκης</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Αλυτάρχης</w:t>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b/>
          <w:bCs/>
          <w:sz w:val="16"/>
          <w:szCs w:val="16"/>
          <w:lang w:val="el-GR"/>
        </w:rPr>
        <w:t>Γιάννης Καράμπελας</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Γραμματέας του αγώνα</w:t>
      </w:r>
      <w:r w:rsidRPr="0077472E">
        <w:rPr>
          <w:rFonts w:ascii="Arial" w:hAnsi="Arial" w:cs="Arial"/>
          <w:sz w:val="16"/>
          <w:szCs w:val="16"/>
          <w:lang w:val="el-GR"/>
        </w:rPr>
        <w:tab/>
      </w:r>
      <w:r w:rsidRPr="0077472E">
        <w:rPr>
          <w:rFonts w:ascii="Arial" w:hAnsi="Arial" w:cs="Arial"/>
          <w:sz w:val="16"/>
          <w:szCs w:val="16"/>
          <w:lang w:val="el-GR"/>
        </w:rPr>
        <w:tab/>
      </w:r>
      <w:r w:rsidR="00B830FA">
        <w:rPr>
          <w:rFonts w:ascii="Arial" w:hAnsi="Arial" w:cs="Arial"/>
          <w:sz w:val="16"/>
          <w:szCs w:val="16"/>
          <w:lang w:val="el-GR"/>
        </w:rPr>
        <w:t>Μαίρη Σκέτου</w:t>
      </w:r>
      <w:r w:rsidR="008304BF" w:rsidRPr="0077472E">
        <w:rPr>
          <w:rFonts w:ascii="Arial" w:hAnsi="Arial" w:cs="Arial"/>
          <w:sz w:val="16"/>
          <w:szCs w:val="16"/>
          <w:lang w:val="el-GR"/>
        </w:rPr>
        <w:t xml:space="preserve"> </w:t>
      </w:r>
      <w:r w:rsidRPr="0077472E">
        <w:rPr>
          <w:rFonts w:ascii="Arial" w:hAnsi="Arial" w:cs="Arial"/>
          <w:b/>
          <w:bCs/>
          <w:sz w:val="16"/>
          <w:szCs w:val="16"/>
          <w:lang w:val="el-GR"/>
        </w:rPr>
        <w:t xml:space="preserve"> </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Τεχνικός Έφορος</w:t>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008304BF" w:rsidRPr="0077472E">
        <w:rPr>
          <w:rFonts w:ascii="Arial" w:hAnsi="Arial" w:cs="Arial"/>
          <w:sz w:val="16"/>
          <w:szCs w:val="16"/>
          <w:lang w:val="el-GR"/>
        </w:rPr>
        <w:t xml:space="preserve">Γιάννης </w:t>
      </w:r>
      <w:r w:rsidRPr="0077472E">
        <w:rPr>
          <w:rFonts w:ascii="Arial" w:hAnsi="Arial" w:cs="Arial"/>
          <w:b/>
          <w:bCs/>
          <w:sz w:val="16"/>
          <w:szCs w:val="16"/>
          <w:lang w:val="el-GR"/>
        </w:rPr>
        <w:t>Αθανασάκος</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Κριτές-Επικοινωνίες</w:t>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00620E23" w:rsidRPr="0077472E">
        <w:rPr>
          <w:rFonts w:ascii="Arial" w:hAnsi="Arial" w:cs="Arial"/>
          <w:sz w:val="16"/>
          <w:szCs w:val="16"/>
          <w:lang w:val="el-GR"/>
        </w:rPr>
        <w:t>Κατερίνα Μπρατσου</w:t>
      </w:r>
    </w:p>
    <w:p w:rsidR="00620E23" w:rsidRPr="0077472E" w:rsidRDefault="00620E23" w:rsidP="00AE1F2F">
      <w:pPr>
        <w:ind w:left="-720"/>
        <w:jc w:val="both"/>
        <w:rPr>
          <w:rFonts w:ascii="Arial" w:hAnsi="Arial" w:cs="Arial"/>
          <w:sz w:val="16"/>
          <w:szCs w:val="16"/>
          <w:lang w:val="el-GR"/>
        </w:rPr>
      </w:pP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t>Πηνελόπη Μερμύγκη</w:t>
      </w:r>
    </w:p>
    <w:p w:rsidR="008A0116" w:rsidRPr="0077472E" w:rsidRDefault="008A0116" w:rsidP="00AE1F2F">
      <w:pPr>
        <w:ind w:left="-720"/>
        <w:jc w:val="both"/>
        <w:rPr>
          <w:rFonts w:ascii="Arial" w:hAnsi="Arial" w:cs="Arial"/>
          <w:b/>
          <w:bCs/>
          <w:sz w:val="16"/>
          <w:szCs w:val="16"/>
          <w:lang w:val="el-GR"/>
        </w:rPr>
      </w:pPr>
      <w:r w:rsidRPr="0077472E">
        <w:rPr>
          <w:rFonts w:ascii="Arial" w:hAnsi="Arial" w:cs="Arial"/>
          <w:sz w:val="16"/>
          <w:szCs w:val="16"/>
          <w:lang w:val="el-GR"/>
        </w:rPr>
        <w:t>Αποτελέσματα</w:t>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sz w:val="16"/>
          <w:szCs w:val="16"/>
          <w:lang w:val="el-GR"/>
        </w:rPr>
        <w:tab/>
      </w:r>
      <w:r w:rsidRPr="0077472E">
        <w:rPr>
          <w:rFonts w:ascii="Arial" w:hAnsi="Arial" w:cs="Arial"/>
          <w:b/>
          <w:bCs/>
          <w:sz w:val="16"/>
          <w:szCs w:val="16"/>
          <w:lang w:val="el-GR"/>
        </w:rPr>
        <w:t xml:space="preserve"> </w:t>
      </w:r>
      <w:r w:rsidR="00620E23" w:rsidRPr="0077472E">
        <w:rPr>
          <w:rFonts w:ascii="Arial" w:hAnsi="Arial" w:cs="Arial"/>
          <w:b/>
          <w:bCs/>
          <w:sz w:val="16"/>
          <w:szCs w:val="16"/>
        </w:rPr>
        <w:t>Infomega</w:t>
      </w:r>
    </w:p>
    <w:p w:rsidR="00620E23" w:rsidRPr="0077472E" w:rsidRDefault="00620E23" w:rsidP="00AE1F2F">
      <w:pPr>
        <w:ind w:left="-720"/>
        <w:jc w:val="both"/>
        <w:rPr>
          <w:rFonts w:ascii="Arial" w:hAnsi="Arial" w:cs="Arial"/>
          <w:b/>
          <w:bCs/>
          <w:sz w:val="16"/>
          <w:szCs w:val="16"/>
          <w:lang w:val="el-GR"/>
        </w:rPr>
      </w:pPr>
      <w:r w:rsidRPr="0077472E">
        <w:rPr>
          <w:rFonts w:ascii="Arial" w:hAnsi="Arial" w:cs="Arial"/>
          <w:b/>
          <w:bCs/>
          <w:sz w:val="16"/>
          <w:szCs w:val="16"/>
          <w:lang w:val="el-GR"/>
        </w:rPr>
        <w:t xml:space="preserve">Γραφείο Τύπου </w:t>
      </w:r>
      <w:r w:rsidRPr="0077472E">
        <w:rPr>
          <w:rFonts w:ascii="Arial" w:hAnsi="Arial" w:cs="Arial"/>
          <w:b/>
          <w:bCs/>
          <w:sz w:val="16"/>
          <w:szCs w:val="16"/>
          <w:lang w:val="el-GR"/>
        </w:rPr>
        <w:tab/>
      </w:r>
      <w:r w:rsidRPr="0077472E">
        <w:rPr>
          <w:rFonts w:ascii="Arial" w:hAnsi="Arial" w:cs="Arial"/>
          <w:b/>
          <w:bCs/>
          <w:sz w:val="16"/>
          <w:szCs w:val="16"/>
          <w:lang w:val="el-GR"/>
        </w:rPr>
        <w:tab/>
      </w:r>
      <w:r w:rsidRPr="0077472E">
        <w:rPr>
          <w:rFonts w:ascii="Arial" w:hAnsi="Arial" w:cs="Arial"/>
          <w:b/>
          <w:bCs/>
          <w:sz w:val="16"/>
          <w:szCs w:val="16"/>
          <w:lang w:val="el-GR"/>
        </w:rPr>
        <w:tab/>
        <w:t>Δημήτρης Σουκαράς</w:t>
      </w:r>
    </w:p>
    <w:p w:rsidR="008A0116" w:rsidRPr="0077472E" w:rsidRDefault="008A0116" w:rsidP="00AE1F2F">
      <w:pPr>
        <w:ind w:left="-720"/>
        <w:jc w:val="both"/>
        <w:rPr>
          <w:rFonts w:ascii="Arial" w:hAnsi="Arial" w:cs="Arial"/>
          <w:sz w:val="16"/>
          <w:szCs w:val="16"/>
          <w:lang w:val="el-GR"/>
        </w:rPr>
      </w:pPr>
      <w:r w:rsidRPr="0077472E">
        <w:rPr>
          <w:rFonts w:ascii="Arial" w:hAnsi="Arial" w:cs="Arial"/>
          <w:b/>
          <w:bCs/>
          <w:sz w:val="16"/>
          <w:szCs w:val="16"/>
          <w:lang w:val="el-GR"/>
        </w:rPr>
        <w:t xml:space="preserve">Τροποποιήσεις στον κανονισμό </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Οι διατάξεις του παρόντος κανονισμού μπορούν να τροποποιηθούν εάν υπάρξει ανάγκη. Κάθε σχετική τροποποίηση ή συμπληρωματική διάταξη  θα γίνεται γνωστή με αριθμημένα και χρονολογημένα δελτία πληροφοριών που αποτελούν αναπόσπαστο μέρος του παρόντος κανονισμού.</w:t>
      </w:r>
    </w:p>
    <w:p w:rsidR="008A0116" w:rsidRPr="0077472E" w:rsidRDefault="008A0116" w:rsidP="00AE1F2F">
      <w:pPr>
        <w:ind w:left="-720"/>
        <w:jc w:val="both"/>
        <w:rPr>
          <w:rFonts w:ascii="Arial" w:hAnsi="Arial" w:cs="Arial"/>
          <w:sz w:val="16"/>
          <w:szCs w:val="16"/>
          <w:lang w:val="el-GR"/>
        </w:rPr>
      </w:pPr>
      <w:r w:rsidRPr="0077472E">
        <w:rPr>
          <w:rFonts w:ascii="Arial" w:hAnsi="Arial" w:cs="Arial"/>
          <w:sz w:val="16"/>
          <w:szCs w:val="16"/>
          <w:lang w:val="el-GR"/>
        </w:rPr>
        <w:t xml:space="preserve">Αυτά τα δελτία θα τοιχοκολληθούν στον επίσημο πίνακα ανακοινώσεων στο κέντρο του αγώνα και θα ανακοινωθούν απ’ ευθείας στους συμμετέχοντες, οι </w:t>
      </w:r>
      <w:r w:rsidRPr="0077472E">
        <w:rPr>
          <w:rFonts w:ascii="Arial" w:hAnsi="Arial" w:cs="Arial"/>
          <w:sz w:val="16"/>
          <w:szCs w:val="16"/>
          <w:lang w:val="el-GR"/>
        </w:rPr>
        <w:lastRenderedPageBreak/>
        <w:t>οποίοι θα πρέπει να βεβαιώσουν την παραλαβή τους ενυπόγραφα, εκτός αν αυτό είναι αδύνατο λόγω της εξέλιξης του αγώνα.</w:t>
      </w:r>
    </w:p>
    <w:p w:rsidR="008A0116" w:rsidRPr="0077472E" w:rsidRDefault="008A0116" w:rsidP="00AE1F2F">
      <w:pPr>
        <w:numPr>
          <w:ilvl w:val="1"/>
          <w:numId w:val="31"/>
        </w:numPr>
        <w:tabs>
          <w:tab w:val="clear" w:pos="360"/>
          <w:tab w:val="num" w:pos="-720"/>
        </w:tabs>
        <w:ind w:left="-720" w:right="-602"/>
        <w:jc w:val="both"/>
        <w:rPr>
          <w:rFonts w:ascii="Arial" w:hAnsi="Arial" w:cs="Arial"/>
          <w:b/>
          <w:bCs/>
          <w:sz w:val="16"/>
          <w:szCs w:val="16"/>
          <w:lang w:val="el-GR"/>
        </w:rPr>
      </w:pPr>
    </w:p>
    <w:p w:rsidR="008A0116" w:rsidRPr="0077472E" w:rsidRDefault="008A0116" w:rsidP="00AE1F2F">
      <w:pPr>
        <w:numPr>
          <w:ilvl w:val="1"/>
          <w:numId w:val="31"/>
        </w:numPr>
        <w:tabs>
          <w:tab w:val="clear" w:pos="360"/>
          <w:tab w:val="num" w:pos="-720"/>
        </w:tabs>
        <w:ind w:left="-720" w:right="-602"/>
        <w:jc w:val="both"/>
        <w:rPr>
          <w:rFonts w:ascii="Arial" w:hAnsi="Arial" w:cs="Arial"/>
          <w:b/>
          <w:bCs/>
          <w:sz w:val="16"/>
          <w:szCs w:val="16"/>
          <w:lang w:val="el-GR"/>
        </w:rPr>
      </w:pPr>
      <w:r w:rsidRPr="0077472E">
        <w:rPr>
          <w:rFonts w:ascii="Arial" w:hAnsi="Arial" w:cs="Arial"/>
          <w:b/>
          <w:bCs/>
          <w:sz w:val="16"/>
          <w:szCs w:val="16"/>
          <w:lang w:val="el-GR"/>
        </w:rPr>
        <w:t>Εφαρμογή και Ερμηνεία του κανονισμού</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Ο Αλυτάρχης είναι υπεύθυνος για την εφαρμογή του παρόντος κανονισμού και των διατάξεων του κατά τη διάρκεια της. </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Επίσης, κάθε περίπτωση που δεν προβλέπεται από τους κανονισμούς θα μελετάται από τον αγωνοδίκη. </w:t>
      </w:r>
    </w:p>
    <w:p w:rsidR="008A0116" w:rsidRPr="0077472E" w:rsidRDefault="008A0116" w:rsidP="00AE1F2F">
      <w:pPr>
        <w:tabs>
          <w:tab w:val="num" w:pos="-720"/>
        </w:tabs>
        <w:ind w:left="-720" w:right="-602"/>
        <w:jc w:val="both"/>
        <w:rPr>
          <w:rFonts w:ascii="Arial" w:hAnsi="Arial" w:cs="Arial"/>
          <w:b/>
          <w:bCs/>
          <w:sz w:val="16"/>
          <w:szCs w:val="16"/>
          <w:lang w:val="el-GR"/>
        </w:rPr>
      </w:pPr>
    </w:p>
    <w:p w:rsidR="008A0116" w:rsidRPr="0077472E" w:rsidRDefault="008A0116" w:rsidP="00AE1F2F">
      <w:pPr>
        <w:numPr>
          <w:ilvl w:val="0"/>
          <w:numId w:val="31"/>
        </w:numPr>
        <w:tabs>
          <w:tab w:val="clear" w:pos="720"/>
          <w:tab w:val="num" w:pos="-540"/>
        </w:tabs>
        <w:ind w:left="-720" w:right="-602" w:firstLine="0"/>
        <w:jc w:val="both"/>
        <w:rPr>
          <w:rFonts w:ascii="Arial" w:hAnsi="Arial" w:cs="Arial"/>
          <w:b/>
          <w:bCs/>
          <w:sz w:val="16"/>
          <w:szCs w:val="16"/>
          <w:lang w:val="el-GR"/>
        </w:rPr>
      </w:pPr>
      <w:r w:rsidRPr="0077472E">
        <w:rPr>
          <w:rFonts w:ascii="Arial" w:hAnsi="Arial" w:cs="Arial"/>
          <w:b/>
          <w:bCs/>
          <w:sz w:val="16"/>
          <w:szCs w:val="16"/>
          <w:lang w:val="el-GR"/>
        </w:rPr>
        <w:t>ΤΙΤΛΟΙ</w:t>
      </w:r>
    </w:p>
    <w:p w:rsidR="0034332F" w:rsidRPr="0077472E" w:rsidRDefault="0034332F" w:rsidP="0034332F">
      <w:pPr>
        <w:spacing w:before="100" w:after="100"/>
        <w:ind w:left="360"/>
        <w:jc w:val="both"/>
        <w:rPr>
          <w:rFonts w:ascii="Arial" w:hAnsi="Arial" w:cs="Arial"/>
          <w:b/>
          <w:sz w:val="16"/>
          <w:szCs w:val="16"/>
          <w:u w:val="single"/>
          <w:lang w:val="el-GR"/>
        </w:rPr>
      </w:pPr>
      <w:r w:rsidRPr="0077472E">
        <w:rPr>
          <w:rFonts w:ascii="Arial" w:hAnsi="Arial" w:cs="Arial"/>
          <w:b/>
          <w:sz w:val="16"/>
          <w:szCs w:val="16"/>
          <w:u w:val="single"/>
          <w:lang w:val="el-GR"/>
        </w:rPr>
        <w:t>1.</w:t>
      </w:r>
      <w:r w:rsidRPr="0077472E">
        <w:rPr>
          <w:rFonts w:ascii="Arial" w:hAnsi="Arial" w:cs="Arial"/>
          <w:b/>
          <w:sz w:val="16"/>
          <w:szCs w:val="16"/>
          <w:u w:val="single"/>
        </w:rPr>
        <w:t>           </w:t>
      </w:r>
      <w:r w:rsidRPr="0077472E">
        <w:rPr>
          <w:rFonts w:ascii="Arial" w:hAnsi="Arial" w:cs="Arial"/>
          <w:b/>
          <w:sz w:val="16"/>
          <w:szCs w:val="16"/>
          <w:u w:val="single"/>
          <w:lang w:val="el-GR"/>
        </w:rPr>
        <w:t xml:space="preserve"> Πρωτάθλημα οδηγών </w:t>
      </w:r>
      <w:r w:rsidRPr="0077472E">
        <w:rPr>
          <w:rFonts w:ascii="Arial" w:hAnsi="Arial" w:cs="Arial"/>
          <w:b/>
          <w:sz w:val="16"/>
          <w:szCs w:val="16"/>
          <w:u w:val="single"/>
        </w:rPr>
        <w:t>Regularity</w:t>
      </w:r>
      <w:r w:rsidRPr="0077472E">
        <w:rPr>
          <w:rFonts w:ascii="Arial" w:hAnsi="Arial" w:cs="Arial"/>
          <w:b/>
          <w:sz w:val="16"/>
          <w:szCs w:val="16"/>
          <w:u w:val="single"/>
          <w:lang w:val="el-GR"/>
        </w:rPr>
        <w:t xml:space="preserve"> Ράλλυ Ιστορικών Αυτοκινήτων</w:t>
      </w:r>
    </w:p>
    <w:p w:rsidR="0034332F" w:rsidRPr="0077472E" w:rsidRDefault="0034332F" w:rsidP="0034332F">
      <w:pPr>
        <w:spacing w:before="100" w:after="100"/>
        <w:ind w:left="360"/>
        <w:jc w:val="both"/>
        <w:rPr>
          <w:rFonts w:ascii="Arial" w:hAnsi="Arial" w:cs="Arial"/>
          <w:b/>
          <w:sz w:val="16"/>
          <w:szCs w:val="16"/>
          <w:u w:val="single"/>
          <w:lang w:val="el-GR"/>
        </w:rPr>
      </w:pPr>
      <w:r w:rsidRPr="0077472E">
        <w:rPr>
          <w:rFonts w:ascii="Arial" w:hAnsi="Arial" w:cs="Arial"/>
          <w:b/>
          <w:sz w:val="16"/>
          <w:szCs w:val="16"/>
          <w:u w:val="single"/>
          <w:lang w:val="el-GR"/>
        </w:rPr>
        <w:t>2.</w:t>
      </w:r>
      <w:r w:rsidRPr="0077472E">
        <w:rPr>
          <w:rFonts w:ascii="Arial" w:hAnsi="Arial" w:cs="Arial"/>
          <w:b/>
          <w:sz w:val="16"/>
          <w:szCs w:val="16"/>
          <w:u w:val="single"/>
        </w:rPr>
        <w:t>           </w:t>
      </w:r>
      <w:r w:rsidRPr="0077472E">
        <w:rPr>
          <w:rFonts w:ascii="Arial" w:hAnsi="Arial" w:cs="Arial"/>
          <w:b/>
          <w:sz w:val="16"/>
          <w:szCs w:val="16"/>
          <w:u w:val="single"/>
          <w:lang w:val="el-GR"/>
        </w:rPr>
        <w:t xml:space="preserve"> Πρωτάθλημα συνοδηγών </w:t>
      </w:r>
      <w:r w:rsidRPr="0077472E">
        <w:rPr>
          <w:rFonts w:ascii="Arial" w:hAnsi="Arial" w:cs="Arial"/>
          <w:b/>
          <w:sz w:val="16"/>
          <w:szCs w:val="16"/>
          <w:u w:val="single"/>
        </w:rPr>
        <w:t>Regularity</w:t>
      </w:r>
      <w:r w:rsidRPr="0077472E">
        <w:rPr>
          <w:rFonts w:ascii="Arial" w:hAnsi="Arial" w:cs="Arial"/>
          <w:b/>
          <w:sz w:val="16"/>
          <w:szCs w:val="16"/>
          <w:u w:val="single"/>
          <w:lang w:val="el-GR"/>
        </w:rPr>
        <w:t xml:space="preserve"> Ράλλυ Ιστορικών Αυτοκινήτων</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Κύπελλα κατηγοριών</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Οδηγών κατηγορίας Β - </w:t>
      </w:r>
      <w:r w:rsidRPr="0077472E">
        <w:rPr>
          <w:rFonts w:ascii="Arial" w:hAnsi="Arial" w:cs="Arial"/>
          <w:sz w:val="16"/>
          <w:szCs w:val="16"/>
        </w:rPr>
        <w:t>E</w:t>
      </w:r>
      <w:r w:rsidRPr="0077472E">
        <w:rPr>
          <w:rFonts w:ascii="Arial" w:hAnsi="Arial" w:cs="Arial"/>
          <w:sz w:val="16"/>
          <w:szCs w:val="16"/>
          <w:lang w:val="el-GR"/>
        </w:rPr>
        <w:t xml:space="preserve"> (έως και 1961)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Οδηγών κατηγορίας </w:t>
      </w:r>
      <w:r w:rsidRPr="0077472E">
        <w:rPr>
          <w:rFonts w:ascii="Arial" w:hAnsi="Arial" w:cs="Arial"/>
          <w:sz w:val="16"/>
          <w:szCs w:val="16"/>
        </w:rPr>
        <w:t>F</w:t>
      </w:r>
      <w:r w:rsidRPr="0077472E">
        <w:rPr>
          <w:rFonts w:ascii="Arial" w:hAnsi="Arial" w:cs="Arial"/>
          <w:sz w:val="16"/>
          <w:szCs w:val="16"/>
          <w:lang w:val="el-GR"/>
        </w:rPr>
        <w:t xml:space="preserve"> (1962-1965)</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Οδηγών κατηγορίας </w:t>
      </w:r>
      <w:r w:rsidRPr="0077472E">
        <w:rPr>
          <w:rFonts w:ascii="Arial" w:hAnsi="Arial" w:cs="Arial"/>
          <w:sz w:val="16"/>
          <w:szCs w:val="16"/>
        </w:rPr>
        <w:t>G</w:t>
      </w:r>
      <w:r w:rsidRPr="0077472E">
        <w:rPr>
          <w:rFonts w:ascii="Arial" w:hAnsi="Arial" w:cs="Arial"/>
          <w:sz w:val="16"/>
          <w:szCs w:val="16"/>
          <w:lang w:val="el-GR"/>
        </w:rPr>
        <w:t xml:space="preserve"> (1966-1971)</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 Κύπελλο Οδηγών κατηγορίας </w:t>
      </w:r>
      <w:r w:rsidRPr="0077472E">
        <w:rPr>
          <w:rFonts w:ascii="Arial" w:hAnsi="Arial" w:cs="Arial"/>
          <w:sz w:val="16"/>
          <w:szCs w:val="16"/>
        </w:rPr>
        <w:t>H</w:t>
      </w:r>
      <w:r w:rsidRPr="0077472E">
        <w:rPr>
          <w:rFonts w:ascii="Arial" w:hAnsi="Arial" w:cs="Arial"/>
          <w:sz w:val="16"/>
          <w:szCs w:val="16"/>
          <w:lang w:val="el-GR"/>
        </w:rPr>
        <w:t xml:space="preserve"> (1972-1976)</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Οδηγών κατηγορίας </w:t>
      </w:r>
      <w:r w:rsidRPr="0077472E">
        <w:rPr>
          <w:rFonts w:ascii="Arial" w:hAnsi="Arial" w:cs="Arial"/>
          <w:sz w:val="16"/>
          <w:szCs w:val="16"/>
        </w:rPr>
        <w:t>I</w:t>
      </w:r>
      <w:r w:rsidRPr="0077472E">
        <w:rPr>
          <w:rFonts w:ascii="Arial" w:hAnsi="Arial" w:cs="Arial"/>
          <w:sz w:val="16"/>
          <w:szCs w:val="16"/>
          <w:lang w:val="el-GR"/>
        </w:rPr>
        <w:t xml:space="preserve"> (1977-1981)</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 Κύπελλο Οδηγών κατηγορίας </w:t>
      </w:r>
      <w:r w:rsidRPr="0077472E">
        <w:rPr>
          <w:rFonts w:ascii="Arial" w:hAnsi="Arial" w:cs="Arial"/>
          <w:sz w:val="16"/>
          <w:szCs w:val="16"/>
        </w:rPr>
        <w:t>J</w:t>
      </w:r>
      <w:r w:rsidRPr="0077472E">
        <w:rPr>
          <w:rFonts w:ascii="Arial" w:hAnsi="Arial" w:cs="Arial"/>
          <w:sz w:val="16"/>
          <w:szCs w:val="16"/>
          <w:lang w:val="el-GR"/>
        </w:rPr>
        <w:t xml:space="preserve">1, </w:t>
      </w:r>
      <w:r w:rsidRPr="0077472E">
        <w:rPr>
          <w:rFonts w:ascii="Arial" w:hAnsi="Arial" w:cs="Arial"/>
          <w:sz w:val="16"/>
          <w:szCs w:val="16"/>
        </w:rPr>
        <w:t>J</w:t>
      </w:r>
      <w:r w:rsidRPr="0077472E">
        <w:rPr>
          <w:rFonts w:ascii="Arial" w:hAnsi="Arial" w:cs="Arial"/>
          <w:sz w:val="16"/>
          <w:szCs w:val="16"/>
          <w:lang w:val="el-GR"/>
        </w:rPr>
        <w:t>2 (1982-1990)</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rPr>
        <w:t> </w:t>
      </w:r>
      <w:r w:rsidRPr="0077472E">
        <w:rPr>
          <w:rFonts w:ascii="Arial" w:hAnsi="Arial" w:cs="Arial"/>
          <w:sz w:val="16"/>
          <w:szCs w:val="16"/>
          <w:lang w:val="el-GR"/>
        </w:rPr>
        <w:t xml:space="preserve">Κύπελλο Συνοδηγών κατηγορίας Β - </w:t>
      </w:r>
      <w:r w:rsidRPr="0077472E">
        <w:rPr>
          <w:rFonts w:ascii="Arial" w:hAnsi="Arial" w:cs="Arial"/>
          <w:sz w:val="16"/>
          <w:szCs w:val="16"/>
        </w:rPr>
        <w:t>E</w:t>
      </w:r>
      <w:r w:rsidRPr="0077472E">
        <w:rPr>
          <w:rFonts w:ascii="Arial" w:hAnsi="Arial" w:cs="Arial"/>
          <w:sz w:val="16"/>
          <w:szCs w:val="16"/>
          <w:lang w:val="el-GR"/>
        </w:rPr>
        <w:t xml:space="preserve"> (έως και 1961)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Συνοδηγών κατηγορίας </w:t>
      </w:r>
      <w:r w:rsidRPr="0077472E">
        <w:rPr>
          <w:rFonts w:ascii="Arial" w:hAnsi="Arial" w:cs="Arial"/>
          <w:sz w:val="16"/>
          <w:szCs w:val="16"/>
        </w:rPr>
        <w:t>F</w:t>
      </w:r>
      <w:r w:rsidRPr="0077472E">
        <w:rPr>
          <w:rFonts w:ascii="Arial" w:hAnsi="Arial" w:cs="Arial"/>
          <w:sz w:val="16"/>
          <w:szCs w:val="16"/>
          <w:lang w:val="el-GR"/>
        </w:rPr>
        <w:t xml:space="preserve"> (1962-1965)</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Συνοδηγών κατηγορίας </w:t>
      </w:r>
      <w:r w:rsidRPr="0077472E">
        <w:rPr>
          <w:rFonts w:ascii="Arial" w:hAnsi="Arial" w:cs="Arial"/>
          <w:sz w:val="16"/>
          <w:szCs w:val="16"/>
        </w:rPr>
        <w:t>G</w:t>
      </w:r>
      <w:r w:rsidRPr="0077472E">
        <w:rPr>
          <w:rFonts w:ascii="Arial" w:hAnsi="Arial" w:cs="Arial"/>
          <w:sz w:val="16"/>
          <w:szCs w:val="16"/>
          <w:lang w:val="el-GR"/>
        </w:rPr>
        <w:t xml:space="preserve"> (1966-1971)</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Συνοδηγών κατηγορίας </w:t>
      </w:r>
      <w:r w:rsidRPr="0077472E">
        <w:rPr>
          <w:rFonts w:ascii="Arial" w:hAnsi="Arial" w:cs="Arial"/>
          <w:sz w:val="16"/>
          <w:szCs w:val="16"/>
        </w:rPr>
        <w:t>H</w:t>
      </w:r>
      <w:r w:rsidRPr="0077472E">
        <w:rPr>
          <w:rFonts w:ascii="Arial" w:hAnsi="Arial" w:cs="Arial"/>
          <w:sz w:val="16"/>
          <w:szCs w:val="16"/>
          <w:lang w:val="el-GR"/>
        </w:rPr>
        <w:t xml:space="preserve"> (1972-1976)</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Συνοδηγών κατηγορίας </w:t>
      </w:r>
      <w:r w:rsidRPr="0077472E">
        <w:rPr>
          <w:rFonts w:ascii="Arial" w:hAnsi="Arial" w:cs="Arial"/>
          <w:sz w:val="16"/>
          <w:szCs w:val="16"/>
        </w:rPr>
        <w:t>I</w:t>
      </w:r>
      <w:r w:rsidRPr="0077472E">
        <w:rPr>
          <w:rFonts w:ascii="Arial" w:hAnsi="Arial" w:cs="Arial"/>
          <w:sz w:val="16"/>
          <w:szCs w:val="16"/>
          <w:lang w:val="el-GR"/>
        </w:rPr>
        <w:t xml:space="preserve"> (1977-1981)</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 </w:t>
      </w:r>
    </w:p>
    <w:p w:rsidR="0034332F" w:rsidRPr="0077472E" w:rsidRDefault="0034332F" w:rsidP="0034332F">
      <w:pPr>
        <w:spacing w:before="100" w:after="100"/>
        <w:ind w:left="360"/>
        <w:jc w:val="both"/>
        <w:rPr>
          <w:rFonts w:ascii="Arial" w:hAnsi="Arial" w:cs="Arial"/>
          <w:sz w:val="16"/>
          <w:szCs w:val="16"/>
          <w:lang w:val="el-GR"/>
        </w:rPr>
      </w:pPr>
      <w:r w:rsidRPr="0077472E">
        <w:rPr>
          <w:rFonts w:ascii="Arial" w:hAnsi="Arial" w:cs="Arial"/>
          <w:sz w:val="16"/>
          <w:szCs w:val="16"/>
          <w:lang w:val="el-GR"/>
        </w:rPr>
        <w:t xml:space="preserve">Κύπελλο Συνοδηγών κατηγορίας </w:t>
      </w:r>
      <w:r w:rsidRPr="0077472E">
        <w:rPr>
          <w:rFonts w:ascii="Arial" w:hAnsi="Arial" w:cs="Arial"/>
          <w:sz w:val="16"/>
          <w:szCs w:val="16"/>
        </w:rPr>
        <w:t>J</w:t>
      </w:r>
      <w:r w:rsidRPr="0077472E">
        <w:rPr>
          <w:rFonts w:ascii="Arial" w:hAnsi="Arial" w:cs="Arial"/>
          <w:sz w:val="16"/>
          <w:szCs w:val="16"/>
          <w:lang w:val="el-GR"/>
        </w:rPr>
        <w:t xml:space="preserve">1, </w:t>
      </w:r>
      <w:r w:rsidRPr="0077472E">
        <w:rPr>
          <w:rFonts w:ascii="Arial" w:hAnsi="Arial" w:cs="Arial"/>
          <w:sz w:val="16"/>
          <w:szCs w:val="16"/>
        </w:rPr>
        <w:t>J</w:t>
      </w:r>
      <w:r w:rsidRPr="0077472E">
        <w:rPr>
          <w:rFonts w:ascii="Arial" w:hAnsi="Arial" w:cs="Arial"/>
          <w:sz w:val="16"/>
          <w:szCs w:val="16"/>
          <w:lang w:val="el-GR"/>
        </w:rPr>
        <w:t>2 (1982-1990)</w:t>
      </w:r>
      <w:r w:rsidRPr="0077472E">
        <w:rPr>
          <w:rFonts w:ascii="Arial" w:hAnsi="Arial" w:cs="Arial"/>
          <w:sz w:val="16"/>
          <w:szCs w:val="16"/>
        </w:rPr>
        <w:t> </w:t>
      </w:r>
      <w:r w:rsidRPr="0077472E">
        <w:rPr>
          <w:rFonts w:ascii="Arial" w:hAnsi="Arial" w:cs="Arial"/>
          <w:sz w:val="16"/>
          <w:szCs w:val="16"/>
          <w:lang w:val="el-GR"/>
        </w:rPr>
        <w:t xml:space="preserve"> Ιστορικών Αυτοκινήτων</w:t>
      </w:r>
    </w:p>
    <w:p w:rsidR="0034332F" w:rsidRPr="0077472E" w:rsidRDefault="0034332F" w:rsidP="0034332F">
      <w:pPr>
        <w:ind w:left="-720" w:right="-602"/>
        <w:jc w:val="both"/>
        <w:rPr>
          <w:rFonts w:ascii="Arial" w:hAnsi="Arial" w:cs="Arial"/>
          <w:b/>
          <w:bCs/>
          <w:sz w:val="16"/>
          <w:szCs w:val="16"/>
          <w:lang w:val="el-GR"/>
        </w:rPr>
      </w:pPr>
    </w:p>
    <w:p w:rsidR="008A0116" w:rsidRPr="0077472E" w:rsidRDefault="008A0116" w:rsidP="00AE1F2F">
      <w:pPr>
        <w:numPr>
          <w:ilvl w:val="0"/>
          <w:numId w:val="31"/>
        </w:numPr>
        <w:tabs>
          <w:tab w:val="clear" w:pos="720"/>
          <w:tab w:val="num" w:pos="-720"/>
          <w:tab w:val="num" w:pos="-540"/>
        </w:tabs>
        <w:ind w:left="-720" w:right="-602" w:firstLine="0"/>
        <w:jc w:val="both"/>
        <w:rPr>
          <w:rFonts w:ascii="Arial" w:hAnsi="Arial" w:cs="Arial"/>
          <w:b/>
          <w:bCs/>
          <w:sz w:val="16"/>
          <w:szCs w:val="16"/>
          <w:lang w:val="el-GR"/>
        </w:rPr>
      </w:pPr>
      <w:r w:rsidRPr="0077472E">
        <w:rPr>
          <w:rFonts w:ascii="Arial" w:hAnsi="Arial" w:cs="Arial"/>
          <w:b/>
          <w:bCs/>
          <w:sz w:val="16"/>
          <w:szCs w:val="16"/>
          <w:lang w:val="el-GR"/>
        </w:rPr>
        <w:t>ΠΕΡΙΓΡΑΦΗ</w:t>
      </w:r>
    </w:p>
    <w:p w:rsidR="008A0116" w:rsidRPr="0077472E" w:rsidRDefault="008A0116" w:rsidP="00AE1F2F">
      <w:pPr>
        <w:ind w:left="-720"/>
        <w:jc w:val="both"/>
        <w:rPr>
          <w:rFonts w:ascii="Arial" w:hAnsi="Arial" w:cs="Arial"/>
          <w:b/>
          <w:bCs/>
          <w:sz w:val="16"/>
          <w:szCs w:val="16"/>
          <w:lang w:val="el-GR"/>
        </w:rPr>
      </w:pPr>
      <w:r w:rsidRPr="0077472E">
        <w:rPr>
          <w:rFonts w:ascii="Arial" w:hAnsi="Arial" w:cs="Arial"/>
          <w:b/>
          <w:sz w:val="16"/>
          <w:szCs w:val="16"/>
          <w:lang w:val="el-GR"/>
        </w:rPr>
        <w:t xml:space="preserve">Το μήκος της διαδρομής του </w:t>
      </w:r>
      <w:r w:rsidR="00B00A14">
        <w:rPr>
          <w:rFonts w:ascii="Arial" w:hAnsi="Arial" w:cs="Arial"/>
          <w:b/>
          <w:sz w:val="16"/>
          <w:szCs w:val="16"/>
          <w:lang w:val="el-GR"/>
        </w:rPr>
        <w:t>1</w:t>
      </w:r>
      <w:r w:rsidR="00B00A14" w:rsidRPr="00B00A14">
        <w:rPr>
          <w:rFonts w:ascii="Arial" w:hAnsi="Arial" w:cs="Arial"/>
          <w:b/>
          <w:sz w:val="16"/>
          <w:szCs w:val="16"/>
          <w:vertAlign w:val="superscript"/>
          <w:lang w:val="el-GR"/>
        </w:rPr>
        <w:t>ου</w:t>
      </w:r>
      <w:r w:rsidR="00B00A14">
        <w:rPr>
          <w:rFonts w:ascii="Arial" w:hAnsi="Arial" w:cs="Arial"/>
          <w:b/>
          <w:sz w:val="16"/>
          <w:szCs w:val="16"/>
          <w:lang w:val="el-GR"/>
        </w:rPr>
        <w:t xml:space="preserve"> </w:t>
      </w:r>
      <w:r w:rsidR="00B00A14">
        <w:rPr>
          <w:rFonts w:ascii="Arial" w:hAnsi="Arial" w:cs="Arial"/>
          <w:b/>
          <w:sz w:val="16"/>
          <w:szCs w:val="16"/>
        </w:rPr>
        <w:t>Rally</w:t>
      </w:r>
      <w:r w:rsidR="00B00A14" w:rsidRPr="00B00A14">
        <w:rPr>
          <w:rFonts w:ascii="Arial" w:hAnsi="Arial" w:cs="Arial"/>
          <w:b/>
          <w:sz w:val="16"/>
          <w:szCs w:val="16"/>
          <w:lang w:val="el-GR"/>
        </w:rPr>
        <w:t xml:space="preserve"> </w:t>
      </w:r>
      <w:r w:rsidR="00B00A14">
        <w:rPr>
          <w:rFonts w:ascii="Arial" w:hAnsi="Arial" w:cs="Arial"/>
          <w:b/>
          <w:sz w:val="16"/>
          <w:szCs w:val="16"/>
        </w:rPr>
        <w:t>Regularity</w:t>
      </w:r>
      <w:r w:rsidR="00B00A14" w:rsidRPr="00B00A14">
        <w:rPr>
          <w:rFonts w:ascii="Arial" w:hAnsi="Arial" w:cs="Arial"/>
          <w:b/>
          <w:sz w:val="16"/>
          <w:szCs w:val="16"/>
          <w:lang w:val="el-GR"/>
        </w:rPr>
        <w:t xml:space="preserve"> </w:t>
      </w:r>
      <w:r w:rsidR="00B00A14">
        <w:rPr>
          <w:rFonts w:ascii="Arial" w:hAnsi="Arial" w:cs="Arial"/>
          <w:b/>
          <w:sz w:val="16"/>
          <w:szCs w:val="16"/>
          <w:lang w:val="el-GR"/>
        </w:rPr>
        <w:t>Σικυωνιών</w:t>
      </w:r>
      <w:r w:rsidRPr="0077472E">
        <w:rPr>
          <w:rFonts w:ascii="Arial" w:hAnsi="Arial" w:cs="Arial"/>
          <w:b/>
          <w:bCs/>
          <w:i/>
          <w:iCs/>
          <w:sz w:val="16"/>
          <w:szCs w:val="16"/>
          <w:lang w:val="el-GR"/>
        </w:rPr>
        <w:t xml:space="preserve"> </w:t>
      </w:r>
      <w:r w:rsidRPr="0077472E">
        <w:rPr>
          <w:rFonts w:ascii="Arial" w:hAnsi="Arial" w:cs="Arial"/>
          <w:b/>
          <w:sz w:val="16"/>
          <w:szCs w:val="16"/>
          <w:lang w:val="el-GR"/>
        </w:rPr>
        <w:t xml:space="preserve">είναι </w:t>
      </w:r>
      <w:r w:rsidR="005872A9" w:rsidRPr="005872A9">
        <w:rPr>
          <w:rFonts w:ascii="Arial" w:hAnsi="Arial" w:cs="Arial"/>
          <w:b/>
          <w:sz w:val="16"/>
          <w:szCs w:val="16"/>
          <w:lang w:val="el-GR"/>
        </w:rPr>
        <w:t>142</w:t>
      </w:r>
      <w:r w:rsidRPr="0077472E">
        <w:rPr>
          <w:rFonts w:ascii="Arial" w:hAnsi="Arial" w:cs="Arial"/>
          <w:b/>
          <w:sz w:val="16"/>
          <w:szCs w:val="16"/>
          <w:lang w:val="el-GR"/>
        </w:rPr>
        <w:t xml:space="preserve"> χλμ με </w:t>
      </w:r>
      <w:r w:rsidR="0077472E" w:rsidRPr="0077472E">
        <w:rPr>
          <w:rFonts w:ascii="Arial" w:hAnsi="Arial" w:cs="Arial"/>
          <w:b/>
          <w:sz w:val="16"/>
          <w:szCs w:val="16"/>
          <w:lang w:val="el-GR"/>
        </w:rPr>
        <w:t xml:space="preserve">8 </w:t>
      </w:r>
      <w:r w:rsidRPr="0077472E">
        <w:rPr>
          <w:rFonts w:ascii="Arial" w:hAnsi="Arial" w:cs="Arial"/>
          <w:b/>
          <w:sz w:val="16"/>
          <w:szCs w:val="16"/>
        </w:rPr>
        <w:t>regularity</w:t>
      </w:r>
      <w:r w:rsidRPr="0077472E">
        <w:rPr>
          <w:rFonts w:ascii="Arial" w:hAnsi="Arial" w:cs="Arial"/>
          <w:b/>
          <w:sz w:val="16"/>
          <w:szCs w:val="16"/>
          <w:lang w:val="el-GR"/>
        </w:rPr>
        <w:t xml:space="preserve"> ειδικές διαδρομές . Ο αγώνας αποτελείται από </w:t>
      </w:r>
      <w:r w:rsidR="00901738" w:rsidRPr="0077472E">
        <w:rPr>
          <w:rFonts w:ascii="Arial" w:hAnsi="Arial" w:cs="Arial"/>
          <w:b/>
          <w:sz w:val="16"/>
          <w:szCs w:val="16"/>
          <w:lang w:val="el-GR"/>
        </w:rPr>
        <w:t>1</w:t>
      </w:r>
      <w:r w:rsidRPr="0077472E">
        <w:rPr>
          <w:rFonts w:ascii="Arial" w:hAnsi="Arial" w:cs="Arial"/>
          <w:b/>
          <w:sz w:val="16"/>
          <w:szCs w:val="16"/>
          <w:lang w:val="el-GR"/>
        </w:rPr>
        <w:t xml:space="preserve"> σκέλ</w:t>
      </w:r>
      <w:r w:rsidR="00901738" w:rsidRPr="0077472E">
        <w:rPr>
          <w:rFonts w:ascii="Arial" w:hAnsi="Arial" w:cs="Arial"/>
          <w:b/>
          <w:sz w:val="16"/>
          <w:szCs w:val="16"/>
          <w:lang w:val="el-GR"/>
        </w:rPr>
        <w:t>ος</w:t>
      </w:r>
      <w:r w:rsidRPr="0077472E">
        <w:rPr>
          <w:rFonts w:ascii="Arial" w:hAnsi="Arial" w:cs="Arial"/>
          <w:b/>
          <w:sz w:val="16"/>
          <w:szCs w:val="16"/>
          <w:lang w:val="el-GR"/>
        </w:rPr>
        <w:t>.</w:t>
      </w:r>
    </w:p>
    <w:p w:rsidR="008A0116" w:rsidRPr="0077472E" w:rsidRDefault="008A0116" w:rsidP="00AE1F2F">
      <w:pPr>
        <w:tabs>
          <w:tab w:val="num" w:pos="-720"/>
        </w:tabs>
        <w:ind w:left="-720" w:right="-602"/>
        <w:jc w:val="both"/>
        <w:rPr>
          <w:rFonts w:ascii="Arial" w:hAnsi="Arial" w:cs="Arial"/>
          <w:b/>
          <w:bCs/>
          <w:i/>
          <w:iCs/>
          <w:sz w:val="16"/>
          <w:szCs w:val="16"/>
          <w:lang w:val="el-GR"/>
        </w:rPr>
      </w:pPr>
      <w:r w:rsidRPr="0077472E">
        <w:rPr>
          <w:rFonts w:ascii="Arial" w:hAnsi="Arial" w:cs="Arial"/>
          <w:b/>
          <w:bCs/>
          <w:i/>
          <w:iCs/>
          <w:sz w:val="16"/>
          <w:szCs w:val="16"/>
          <w:lang w:val="el-GR"/>
        </w:rPr>
        <w:t>Τα οχήματα θα εκκινούν ανά λεπτό</w:t>
      </w:r>
    </w:p>
    <w:p w:rsidR="008A0116" w:rsidRPr="0077472E" w:rsidRDefault="008A0116" w:rsidP="00AE1F2F">
      <w:pPr>
        <w:tabs>
          <w:tab w:val="num" w:pos="-720"/>
        </w:tabs>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lastRenderedPageBreak/>
        <w:t>Οι ανασυγκροτήσεις του αγώνα καθώς και οι σταθμοί ελέγχου χρόνου, σταθμοί διέλευσης, νεκρός χρόνος, κλπ περιγρά</w:t>
      </w:r>
      <w:r w:rsidRPr="0077472E">
        <w:rPr>
          <w:rFonts w:ascii="Arial" w:hAnsi="Arial" w:cs="Arial"/>
          <w:sz w:val="16"/>
          <w:szCs w:val="16"/>
          <w:lang w:val="el-GR"/>
        </w:rPr>
        <w:softHyphen/>
        <w:t xml:space="preserve">φονται στο καρνέ και στο </w:t>
      </w:r>
      <w:r w:rsidRPr="0077472E">
        <w:rPr>
          <w:rFonts w:ascii="Arial" w:hAnsi="Arial" w:cs="Arial"/>
          <w:sz w:val="16"/>
          <w:szCs w:val="16"/>
        </w:rPr>
        <w:t>Road</w:t>
      </w:r>
      <w:r w:rsidRPr="0077472E">
        <w:rPr>
          <w:rFonts w:ascii="Arial" w:hAnsi="Arial" w:cs="Arial"/>
          <w:sz w:val="16"/>
          <w:szCs w:val="16"/>
          <w:lang w:val="el-GR"/>
        </w:rPr>
        <w:t xml:space="preserve"> </w:t>
      </w:r>
      <w:r w:rsidRPr="0077472E">
        <w:rPr>
          <w:rFonts w:ascii="Arial" w:hAnsi="Arial" w:cs="Arial"/>
          <w:sz w:val="16"/>
          <w:szCs w:val="16"/>
        </w:rPr>
        <w:t>Book</w:t>
      </w:r>
      <w:r w:rsidRPr="0077472E">
        <w:rPr>
          <w:rFonts w:ascii="Arial" w:hAnsi="Arial" w:cs="Arial"/>
          <w:sz w:val="16"/>
          <w:szCs w:val="16"/>
          <w:lang w:val="el-GR"/>
        </w:rPr>
        <w:t xml:space="preserve">, δίνοντας στο πλήρωμα κάθε απαιτούμενη πληροφορία για να τερματίσουν τη διαδρομή σωστά </w:t>
      </w:r>
    </w:p>
    <w:p w:rsidR="008A0116" w:rsidRPr="0077472E" w:rsidRDefault="008A0116" w:rsidP="00AE1F2F">
      <w:pPr>
        <w:tabs>
          <w:tab w:val="num" w:pos="-720"/>
        </w:tabs>
        <w:ind w:left="-720" w:right="-602"/>
        <w:jc w:val="both"/>
        <w:rPr>
          <w:rFonts w:ascii="Arial" w:hAnsi="Arial" w:cs="Arial"/>
          <w:b/>
          <w:bCs/>
          <w:sz w:val="16"/>
          <w:szCs w:val="16"/>
          <w:lang w:val="el-GR"/>
        </w:rPr>
      </w:pPr>
    </w:p>
    <w:p w:rsidR="008A0116" w:rsidRPr="0077472E" w:rsidRDefault="008A0116" w:rsidP="00AE1F2F">
      <w:pPr>
        <w:numPr>
          <w:ilvl w:val="0"/>
          <w:numId w:val="31"/>
        </w:numPr>
        <w:tabs>
          <w:tab w:val="clear" w:pos="720"/>
          <w:tab w:val="num" w:pos="-720"/>
          <w:tab w:val="num" w:pos="-540"/>
        </w:tabs>
        <w:ind w:left="-720" w:right="-602" w:firstLine="0"/>
        <w:jc w:val="both"/>
        <w:rPr>
          <w:rFonts w:ascii="Arial" w:hAnsi="Arial" w:cs="Arial"/>
          <w:b/>
          <w:bCs/>
          <w:sz w:val="16"/>
          <w:szCs w:val="16"/>
          <w:lang w:val="el-GR"/>
        </w:rPr>
      </w:pPr>
      <w:r w:rsidRPr="0077472E">
        <w:rPr>
          <w:rFonts w:ascii="Arial" w:hAnsi="Arial" w:cs="Arial"/>
          <w:b/>
          <w:bCs/>
          <w:sz w:val="16"/>
          <w:szCs w:val="16"/>
          <w:lang w:val="el-GR"/>
        </w:rPr>
        <w:t>ΟΧΗΜΑΤΑ ΠΟΥ ΓΙΝΟΝΤΑΙ ΔΕΚΤΑ</w:t>
      </w:r>
    </w:p>
    <w:p w:rsidR="008A0116" w:rsidRPr="0077472E" w:rsidRDefault="008A0116" w:rsidP="00AE1F2F">
      <w:pPr>
        <w:tabs>
          <w:tab w:val="num" w:pos="-720"/>
        </w:tabs>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4.1 κάθε οδηγός που επιθυμεί να συμμετάσχει σε αυτόν την εκδήλωση πρέπει να βεβαιώσει ότι κατά την ημέρα του τεχνικού ελέγχου και σε όλη τη διάρκεια του αγώνα το αυτοκίνητό ή η μηχανή του πρέπει να είναι νόμιμο για να κυκλοφορεί στη χώρα που γίνεται ο αγώνας. </w:t>
      </w:r>
      <w:r w:rsidRPr="0077472E">
        <w:rPr>
          <w:rFonts w:ascii="Arial" w:hAnsi="Arial" w:cs="Arial"/>
          <w:sz w:val="16"/>
          <w:szCs w:val="16"/>
        </w:rPr>
        <w:t>O</w:t>
      </w:r>
      <w:r w:rsidRPr="0077472E">
        <w:rPr>
          <w:rFonts w:ascii="Arial" w:hAnsi="Arial" w:cs="Arial"/>
          <w:sz w:val="16"/>
          <w:szCs w:val="16"/>
          <w:lang w:val="el-GR"/>
        </w:rPr>
        <w:t xml:space="preserve"> οργανωτής έχει το δικαίωμα να μην δεχτεί όχημα που δεν είναι σύμφωνο με το πνεύμα της εποχής.</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Αποτελέσματα θα ανακοινωθούν για κάθε κατηγορία.</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Τα αυτοκίνητα διαιρούνται στις ακόλουθες κατηγορίες:</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Κατ Β: Αυτοκίνητα κατασκευής μεταξύ</w:t>
      </w:r>
      <w:r w:rsidRPr="0077472E">
        <w:rPr>
          <w:rFonts w:ascii="Arial" w:hAnsi="Arial" w:cs="Arial"/>
          <w:sz w:val="16"/>
          <w:szCs w:val="16"/>
          <w:lang w:val="el-GR"/>
        </w:rPr>
        <w:tab/>
      </w:r>
      <w:r w:rsidRPr="0077472E">
        <w:rPr>
          <w:rFonts w:ascii="Arial" w:hAnsi="Arial" w:cs="Arial"/>
          <w:sz w:val="16"/>
          <w:szCs w:val="16"/>
          <w:lang w:val="el-GR"/>
        </w:rPr>
        <w:tab/>
        <w:t>1.1.1905 -  31.12.1918</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C</w:t>
      </w:r>
      <w:r w:rsidRPr="0077472E">
        <w:rPr>
          <w:rFonts w:ascii="Arial" w:hAnsi="Arial" w:cs="Arial"/>
          <w:sz w:val="16"/>
          <w:szCs w:val="16"/>
          <w:lang w:val="el-GR"/>
        </w:rPr>
        <w:t>: Αυτοκίνητα κατασκευής μεταξύ</w:t>
      </w:r>
      <w:r w:rsidRPr="0077472E">
        <w:rPr>
          <w:rFonts w:ascii="Arial" w:hAnsi="Arial" w:cs="Arial"/>
          <w:sz w:val="16"/>
          <w:szCs w:val="16"/>
          <w:lang w:val="el-GR"/>
        </w:rPr>
        <w:tab/>
      </w:r>
      <w:r w:rsidRPr="0077472E">
        <w:rPr>
          <w:rFonts w:ascii="Arial" w:hAnsi="Arial" w:cs="Arial"/>
          <w:sz w:val="16"/>
          <w:szCs w:val="16"/>
          <w:lang w:val="el-GR"/>
        </w:rPr>
        <w:tab/>
        <w:t>1.1.1919 – 31.12.1930</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D</w:t>
      </w:r>
      <w:r w:rsidRPr="0077472E">
        <w:rPr>
          <w:rFonts w:ascii="Arial" w:hAnsi="Arial" w:cs="Arial"/>
          <w:sz w:val="16"/>
          <w:szCs w:val="16"/>
          <w:lang w:val="el-GR"/>
        </w:rPr>
        <w:t>: Αυτοκίνητα κατασκευής μεταξύ</w:t>
      </w:r>
      <w:r w:rsidRPr="0077472E">
        <w:rPr>
          <w:rFonts w:ascii="Arial" w:hAnsi="Arial" w:cs="Arial"/>
          <w:sz w:val="16"/>
          <w:szCs w:val="16"/>
          <w:lang w:val="el-GR"/>
        </w:rPr>
        <w:tab/>
      </w:r>
      <w:r w:rsidRPr="0077472E">
        <w:rPr>
          <w:rFonts w:ascii="Arial" w:hAnsi="Arial" w:cs="Arial"/>
          <w:sz w:val="16"/>
          <w:szCs w:val="16"/>
          <w:lang w:val="el-GR"/>
        </w:rPr>
        <w:tab/>
        <w:t>1.1.1931 – 31.12.1946</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Κατ Ε: Αυτοκίνητα κατασκευής μεταξύ</w:t>
      </w:r>
      <w:r w:rsidRPr="0077472E">
        <w:rPr>
          <w:rFonts w:ascii="Arial" w:hAnsi="Arial" w:cs="Arial"/>
          <w:sz w:val="16"/>
          <w:szCs w:val="16"/>
          <w:lang w:val="el-GR"/>
        </w:rPr>
        <w:tab/>
      </w:r>
      <w:r w:rsidRPr="0077472E">
        <w:rPr>
          <w:rFonts w:ascii="Arial" w:hAnsi="Arial" w:cs="Arial"/>
          <w:sz w:val="16"/>
          <w:szCs w:val="16"/>
          <w:lang w:val="el-GR"/>
        </w:rPr>
        <w:tab/>
        <w:t>1.1.1947 – 31.12.1961</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F</w:t>
      </w:r>
      <w:r w:rsidRPr="0077472E">
        <w:rPr>
          <w:rFonts w:ascii="Arial" w:hAnsi="Arial" w:cs="Arial"/>
          <w:sz w:val="16"/>
          <w:szCs w:val="16"/>
          <w:lang w:val="el-GR"/>
        </w:rPr>
        <w:t>: Αυτοκίνητα κατασκευής μεταξύ</w:t>
      </w:r>
      <w:r w:rsidRPr="0077472E">
        <w:rPr>
          <w:rFonts w:ascii="Arial" w:hAnsi="Arial" w:cs="Arial"/>
          <w:sz w:val="16"/>
          <w:szCs w:val="16"/>
          <w:lang w:val="el-GR"/>
        </w:rPr>
        <w:tab/>
      </w:r>
      <w:r w:rsidRPr="0077472E">
        <w:rPr>
          <w:rFonts w:ascii="Arial" w:hAnsi="Arial" w:cs="Arial"/>
          <w:sz w:val="16"/>
          <w:szCs w:val="16"/>
          <w:lang w:val="el-GR"/>
        </w:rPr>
        <w:tab/>
        <w:t>1.1.1961 – 31.12.1965</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G</w:t>
      </w:r>
      <w:r w:rsidRPr="0077472E">
        <w:rPr>
          <w:rFonts w:ascii="Arial" w:hAnsi="Arial" w:cs="Arial"/>
          <w:sz w:val="16"/>
          <w:szCs w:val="16"/>
          <w:lang w:val="el-GR"/>
        </w:rPr>
        <w:t>: Αυτοκίνητα κατασκευής μεταξύ</w:t>
      </w:r>
      <w:r w:rsidRPr="0077472E">
        <w:rPr>
          <w:rFonts w:ascii="Arial" w:hAnsi="Arial" w:cs="Arial"/>
          <w:sz w:val="16"/>
          <w:szCs w:val="16"/>
          <w:lang w:val="el-GR"/>
        </w:rPr>
        <w:tab/>
      </w:r>
      <w:r w:rsidRPr="0077472E">
        <w:rPr>
          <w:rFonts w:ascii="Arial" w:hAnsi="Arial" w:cs="Arial"/>
          <w:sz w:val="16"/>
          <w:szCs w:val="16"/>
          <w:lang w:val="el-GR"/>
        </w:rPr>
        <w:tab/>
        <w:t>1.1.1966 – 31.12.1971</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H</w:t>
      </w:r>
      <w:r w:rsidRPr="0077472E">
        <w:rPr>
          <w:rFonts w:ascii="Arial" w:hAnsi="Arial" w:cs="Arial"/>
          <w:sz w:val="16"/>
          <w:szCs w:val="16"/>
          <w:lang w:val="el-GR"/>
        </w:rPr>
        <w:t xml:space="preserve">: Αυτοκίνητα κατασκευής μεταξύ       </w:t>
      </w:r>
      <w:r w:rsidRPr="0077472E">
        <w:rPr>
          <w:rFonts w:ascii="Arial" w:hAnsi="Arial" w:cs="Arial"/>
          <w:sz w:val="16"/>
          <w:szCs w:val="16"/>
          <w:lang w:val="el-GR"/>
        </w:rPr>
        <w:tab/>
        <w:t xml:space="preserve">1.1.1972 – 31.12.1976 </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I</w:t>
      </w:r>
      <w:r w:rsidRPr="0077472E">
        <w:rPr>
          <w:rFonts w:ascii="Arial" w:hAnsi="Arial" w:cs="Arial"/>
          <w:sz w:val="16"/>
          <w:szCs w:val="16"/>
          <w:lang w:val="el-GR"/>
        </w:rPr>
        <w:t xml:space="preserve">:   Αυτοκίνητα κατασκευής μεταξύ       </w:t>
      </w:r>
      <w:r w:rsidRPr="0077472E">
        <w:rPr>
          <w:rFonts w:ascii="Arial" w:hAnsi="Arial" w:cs="Arial"/>
          <w:sz w:val="16"/>
          <w:szCs w:val="16"/>
          <w:lang w:val="el-GR"/>
        </w:rPr>
        <w:tab/>
        <w:t>1.1.1977 -  31.12.1981</w:t>
      </w:r>
    </w:p>
    <w:p w:rsidR="008A0116" w:rsidRPr="0077472E" w:rsidRDefault="008A0116" w:rsidP="00AE1F2F">
      <w:pPr>
        <w:tabs>
          <w:tab w:val="num" w:pos="-720"/>
        </w:tabs>
        <w:ind w:left="-720" w:right="-602"/>
        <w:jc w:val="both"/>
        <w:rPr>
          <w:rFonts w:ascii="Arial" w:hAnsi="Arial" w:cs="Arial"/>
          <w:sz w:val="16"/>
          <w:szCs w:val="16"/>
          <w:lang w:val="el-GR"/>
        </w:rPr>
      </w:pPr>
      <w:r w:rsidRPr="0077472E">
        <w:rPr>
          <w:rFonts w:ascii="Arial" w:hAnsi="Arial" w:cs="Arial"/>
          <w:sz w:val="16"/>
          <w:szCs w:val="16"/>
          <w:lang w:val="el-GR"/>
        </w:rPr>
        <w:t xml:space="preserve">- Κατ </w:t>
      </w:r>
      <w:r w:rsidRPr="0077472E">
        <w:rPr>
          <w:rFonts w:ascii="Arial" w:hAnsi="Arial" w:cs="Arial"/>
          <w:sz w:val="16"/>
          <w:szCs w:val="16"/>
        </w:rPr>
        <w:t>J</w:t>
      </w:r>
      <w:r w:rsidRPr="0077472E">
        <w:rPr>
          <w:rFonts w:ascii="Arial" w:hAnsi="Arial" w:cs="Arial"/>
          <w:sz w:val="16"/>
          <w:szCs w:val="16"/>
          <w:lang w:val="el-GR"/>
        </w:rPr>
        <w:t xml:space="preserve">1:Αυτοκίνητα κατασκευής μεταξύ       </w:t>
      </w:r>
      <w:r w:rsidRPr="0077472E">
        <w:rPr>
          <w:rFonts w:ascii="Arial" w:hAnsi="Arial" w:cs="Arial"/>
          <w:sz w:val="16"/>
          <w:szCs w:val="16"/>
          <w:lang w:val="el-GR"/>
        </w:rPr>
        <w:tab/>
        <w:t>1.1.1981 -  31.12.1986</w:t>
      </w:r>
    </w:p>
    <w:p w:rsidR="007D1C7A" w:rsidRPr="0077472E" w:rsidRDefault="008A0116" w:rsidP="00AE1F2F">
      <w:pPr>
        <w:ind w:left="-720" w:right="-602"/>
        <w:jc w:val="both"/>
        <w:rPr>
          <w:rFonts w:ascii="Arial" w:hAnsi="Arial" w:cs="Arial"/>
          <w:b/>
          <w:bCs/>
          <w:i/>
          <w:iCs/>
          <w:sz w:val="16"/>
          <w:szCs w:val="16"/>
          <w:lang w:val="el-GR"/>
        </w:rPr>
      </w:pPr>
      <w:r w:rsidRPr="0077472E">
        <w:rPr>
          <w:rFonts w:ascii="Arial" w:hAnsi="Arial" w:cs="Arial"/>
          <w:b/>
          <w:bCs/>
          <w:sz w:val="16"/>
          <w:szCs w:val="16"/>
          <w:lang w:val="el-GR"/>
        </w:rPr>
        <w:t xml:space="preserve">4.2 </w:t>
      </w:r>
      <w:r w:rsidRPr="0077472E">
        <w:rPr>
          <w:rFonts w:ascii="Arial" w:hAnsi="Arial" w:cs="Arial"/>
          <w:b/>
          <w:bCs/>
          <w:i/>
          <w:iCs/>
          <w:sz w:val="16"/>
          <w:szCs w:val="16"/>
          <w:lang w:val="el-GR"/>
        </w:rPr>
        <w:t xml:space="preserve">Για τη μέτρηση της απόστασης </w:t>
      </w:r>
      <w:r w:rsidR="007D1C7A" w:rsidRPr="0077472E">
        <w:rPr>
          <w:rFonts w:ascii="Arial" w:hAnsi="Arial" w:cs="Arial"/>
          <w:b/>
          <w:bCs/>
          <w:i/>
          <w:iCs/>
          <w:sz w:val="16"/>
          <w:szCs w:val="16"/>
          <w:lang w:val="el-GR"/>
        </w:rPr>
        <w:t xml:space="preserve">επιτρέπονται όλα τα οδόμετρα ή αντίστοιχες συσκευές. </w:t>
      </w:r>
      <w:r w:rsidRPr="0077472E">
        <w:rPr>
          <w:rFonts w:ascii="Arial" w:hAnsi="Arial" w:cs="Arial"/>
          <w:b/>
          <w:bCs/>
          <w:i/>
          <w:iCs/>
          <w:sz w:val="16"/>
          <w:szCs w:val="16"/>
          <w:lang w:val="el-GR"/>
        </w:rPr>
        <w:t>Επιτρέπονται εφαρμογές (</w:t>
      </w:r>
      <w:r w:rsidRPr="0077472E">
        <w:rPr>
          <w:rFonts w:ascii="Arial" w:hAnsi="Arial" w:cs="Arial"/>
          <w:b/>
          <w:bCs/>
          <w:i/>
          <w:iCs/>
          <w:sz w:val="16"/>
          <w:szCs w:val="16"/>
        </w:rPr>
        <w:t>application</w:t>
      </w:r>
      <w:r w:rsidRPr="0077472E">
        <w:rPr>
          <w:rFonts w:ascii="Arial" w:hAnsi="Arial" w:cs="Arial"/>
          <w:b/>
          <w:bCs/>
          <w:i/>
          <w:iCs/>
          <w:sz w:val="16"/>
          <w:szCs w:val="16"/>
          <w:lang w:val="el-GR"/>
        </w:rPr>
        <w:t xml:space="preserve">) σε </w:t>
      </w:r>
      <w:r w:rsidRPr="0077472E">
        <w:rPr>
          <w:rFonts w:ascii="Arial" w:hAnsi="Arial" w:cs="Arial"/>
          <w:b/>
          <w:bCs/>
          <w:i/>
          <w:iCs/>
          <w:sz w:val="16"/>
          <w:szCs w:val="16"/>
        </w:rPr>
        <w:t>smartphone</w:t>
      </w:r>
      <w:r w:rsidRPr="0077472E">
        <w:rPr>
          <w:rFonts w:ascii="Arial" w:hAnsi="Arial" w:cs="Arial"/>
          <w:b/>
          <w:bCs/>
          <w:i/>
          <w:iCs/>
          <w:sz w:val="16"/>
          <w:szCs w:val="16"/>
          <w:lang w:val="el-GR"/>
        </w:rPr>
        <w:t xml:space="preserve">(πχ </w:t>
      </w:r>
      <w:r w:rsidRPr="0077472E">
        <w:rPr>
          <w:rFonts w:ascii="Arial" w:hAnsi="Arial" w:cs="Arial"/>
          <w:b/>
          <w:bCs/>
          <w:i/>
          <w:iCs/>
          <w:sz w:val="16"/>
          <w:szCs w:val="16"/>
        </w:rPr>
        <w:t>Apple</w:t>
      </w:r>
      <w:r w:rsidRPr="0077472E">
        <w:rPr>
          <w:rFonts w:ascii="Arial" w:hAnsi="Arial" w:cs="Arial"/>
          <w:b/>
          <w:bCs/>
          <w:i/>
          <w:iCs/>
          <w:sz w:val="16"/>
          <w:szCs w:val="16"/>
          <w:lang w:val="el-GR"/>
        </w:rPr>
        <w:t xml:space="preserve">, </w:t>
      </w:r>
      <w:r w:rsidRPr="0077472E">
        <w:rPr>
          <w:rFonts w:ascii="Arial" w:hAnsi="Arial" w:cs="Arial"/>
          <w:b/>
          <w:bCs/>
          <w:i/>
          <w:iCs/>
          <w:sz w:val="16"/>
          <w:szCs w:val="16"/>
        </w:rPr>
        <w:t>Xperia</w:t>
      </w:r>
      <w:r w:rsidRPr="0077472E">
        <w:rPr>
          <w:rFonts w:ascii="Arial" w:hAnsi="Arial" w:cs="Arial"/>
          <w:b/>
          <w:bCs/>
          <w:i/>
          <w:iCs/>
          <w:sz w:val="16"/>
          <w:szCs w:val="16"/>
          <w:lang w:val="el-GR"/>
        </w:rPr>
        <w:t xml:space="preserve">, κτλ)  που προσομοιώνουν οδόμετρα (τύπου πχ </w:t>
      </w:r>
      <w:r w:rsidRPr="0077472E">
        <w:rPr>
          <w:rFonts w:ascii="Arial" w:hAnsi="Arial" w:cs="Arial"/>
          <w:b/>
          <w:bCs/>
          <w:i/>
          <w:iCs/>
          <w:sz w:val="16"/>
          <w:szCs w:val="16"/>
        </w:rPr>
        <w:t>brantz</w:t>
      </w:r>
      <w:r w:rsidRPr="0077472E">
        <w:rPr>
          <w:rFonts w:ascii="Arial" w:hAnsi="Arial" w:cs="Arial"/>
          <w:b/>
          <w:bCs/>
          <w:i/>
          <w:iCs/>
          <w:sz w:val="16"/>
          <w:szCs w:val="16"/>
          <w:lang w:val="el-GR"/>
        </w:rPr>
        <w:t xml:space="preserve">) </w:t>
      </w:r>
    </w:p>
    <w:p w:rsidR="008A0116" w:rsidRPr="0077472E" w:rsidRDefault="008A0116" w:rsidP="00AE1F2F">
      <w:pPr>
        <w:ind w:left="-720" w:right="-602"/>
        <w:jc w:val="both"/>
        <w:rPr>
          <w:rFonts w:ascii="Arial" w:hAnsi="Arial" w:cs="Arial"/>
          <w:b/>
          <w:bCs/>
          <w:i/>
          <w:iCs/>
          <w:sz w:val="16"/>
          <w:szCs w:val="16"/>
          <w:lang w:val="el-GR"/>
        </w:rPr>
      </w:pPr>
      <w:r w:rsidRPr="0077472E">
        <w:rPr>
          <w:rFonts w:ascii="Arial" w:hAnsi="Arial" w:cs="Arial"/>
          <w:b/>
          <w:bCs/>
          <w:i/>
          <w:iCs/>
          <w:sz w:val="16"/>
          <w:szCs w:val="16"/>
          <w:lang w:val="el-GR"/>
        </w:rPr>
        <w:tab/>
      </w:r>
    </w:p>
    <w:p w:rsidR="008A0116" w:rsidRPr="0077472E" w:rsidRDefault="008A0116" w:rsidP="00AE1F2F">
      <w:pPr>
        <w:numPr>
          <w:ilvl w:val="1"/>
          <w:numId w:val="32"/>
        </w:numPr>
        <w:tabs>
          <w:tab w:val="clear" w:pos="720"/>
          <w:tab w:val="num" w:pos="-720"/>
        </w:tabs>
        <w:ind w:left="-720" w:firstLine="0"/>
        <w:jc w:val="both"/>
        <w:rPr>
          <w:rFonts w:ascii="Arial" w:hAnsi="Arial" w:cs="Arial"/>
          <w:b/>
          <w:bCs/>
          <w:sz w:val="16"/>
          <w:szCs w:val="16"/>
          <w:lang w:val="el-GR"/>
        </w:rPr>
      </w:pPr>
      <w:r w:rsidRPr="0077472E">
        <w:rPr>
          <w:rFonts w:ascii="Arial" w:hAnsi="Arial" w:cs="Arial"/>
          <w:b/>
          <w:bCs/>
          <w:sz w:val="16"/>
          <w:szCs w:val="16"/>
          <w:lang w:val="el-GR"/>
        </w:rPr>
        <w:t>Οι αγωνιζόμενοι πρέπει να έχουν:</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 ή Ταυτότητα Αναγνώρισης Ιστορικού Οχήματος </w:t>
      </w:r>
      <w:r w:rsidRPr="0077472E">
        <w:rPr>
          <w:rFonts w:ascii="Arial" w:hAnsi="Arial" w:cs="Arial"/>
          <w:sz w:val="16"/>
          <w:szCs w:val="16"/>
        </w:rPr>
        <w:t>FIA</w:t>
      </w:r>
      <w:r w:rsidRPr="0077472E">
        <w:rPr>
          <w:rFonts w:ascii="Arial" w:hAnsi="Arial" w:cs="Arial"/>
          <w:sz w:val="16"/>
          <w:szCs w:val="16"/>
          <w:lang w:val="el-GR"/>
        </w:rPr>
        <w:t xml:space="preserve"> ( </w:t>
      </w:r>
      <w:r w:rsidRPr="0077472E">
        <w:rPr>
          <w:rFonts w:ascii="Arial" w:hAnsi="Arial" w:cs="Arial"/>
          <w:sz w:val="16"/>
          <w:szCs w:val="16"/>
        </w:rPr>
        <w:t>HVIF</w:t>
      </w:r>
      <w:r w:rsidRPr="0077472E">
        <w:rPr>
          <w:rFonts w:ascii="Arial" w:hAnsi="Arial" w:cs="Arial"/>
          <w:sz w:val="16"/>
          <w:szCs w:val="16"/>
          <w:lang w:val="el-GR"/>
        </w:rPr>
        <w:t xml:space="preserve">), </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 ή Ιστορικό Τεχνικό Βιβλιάριο της </w:t>
      </w:r>
      <w:r w:rsidRPr="0077472E">
        <w:rPr>
          <w:rFonts w:ascii="Arial" w:hAnsi="Arial" w:cs="Arial"/>
          <w:sz w:val="16"/>
          <w:szCs w:val="16"/>
        </w:rPr>
        <w:t>FIA</w:t>
      </w:r>
      <w:r w:rsidRPr="0077472E">
        <w:rPr>
          <w:rFonts w:ascii="Arial" w:hAnsi="Arial" w:cs="Arial"/>
          <w:sz w:val="16"/>
          <w:szCs w:val="16"/>
          <w:lang w:val="el-GR"/>
        </w:rPr>
        <w:t xml:space="preserve"> (</w:t>
      </w:r>
      <w:r w:rsidRPr="0077472E">
        <w:rPr>
          <w:rFonts w:ascii="Arial" w:hAnsi="Arial" w:cs="Arial"/>
          <w:sz w:val="16"/>
          <w:szCs w:val="16"/>
        </w:rPr>
        <w:t>HTP</w:t>
      </w:r>
      <w:r w:rsidRPr="0077472E">
        <w:rPr>
          <w:rFonts w:ascii="Arial" w:hAnsi="Arial" w:cs="Arial"/>
          <w:sz w:val="16"/>
          <w:szCs w:val="16"/>
          <w:lang w:val="el-GR"/>
        </w:rPr>
        <w:t>)</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 ή Δελτίο Ιστορικού Οχήματος </w:t>
      </w:r>
      <w:r w:rsidRPr="0077472E">
        <w:rPr>
          <w:rFonts w:ascii="Arial" w:hAnsi="Arial" w:cs="Arial"/>
          <w:sz w:val="16"/>
          <w:szCs w:val="16"/>
        </w:rPr>
        <w:t>Regularity</w:t>
      </w:r>
      <w:r w:rsidRPr="0077472E">
        <w:rPr>
          <w:rFonts w:ascii="Arial" w:hAnsi="Arial" w:cs="Arial"/>
          <w:sz w:val="16"/>
          <w:szCs w:val="16"/>
          <w:lang w:val="el-GR"/>
        </w:rPr>
        <w:t xml:space="preserve"> της </w:t>
      </w:r>
      <w:r w:rsidRPr="0077472E">
        <w:rPr>
          <w:rFonts w:ascii="Arial" w:hAnsi="Arial" w:cs="Arial"/>
          <w:sz w:val="16"/>
          <w:szCs w:val="16"/>
        </w:rPr>
        <w:t>FIA</w:t>
      </w:r>
      <w:r w:rsidRPr="0077472E">
        <w:rPr>
          <w:rFonts w:ascii="Arial" w:hAnsi="Arial" w:cs="Arial"/>
          <w:b/>
          <w:bCs/>
          <w:i/>
          <w:iCs/>
          <w:sz w:val="16"/>
          <w:szCs w:val="16"/>
          <w:lang w:val="el-GR"/>
        </w:rPr>
        <w:t xml:space="preserve"> </w:t>
      </w:r>
      <w:r w:rsidRPr="0077472E">
        <w:rPr>
          <w:rFonts w:ascii="Arial" w:hAnsi="Arial" w:cs="Arial"/>
          <w:sz w:val="16"/>
          <w:szCs w:val="16"/>
          <w:lang w:val="el-GR"/>
        </w:rPr>
        <w:t xml:space="preserve"> </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 ή Ταυτότητα </w:t>
      </w:r>
      <w:r w:rsidRPr="0077472E">
        <w:rPr>
          <w:rFonts w:ascii="Arial" w:hAnsi="Arial" w:cs="Arial"/>
          <w:sz w:val="16"/>
          <w:szCs w:val="16"/>
        </w:rPr>
        <w:t>FIVA</w:t>
      </w:r>
      <w:r w:rsidRPr="0077472E">
        <w:rPr>
          <w:rFonts w:ascii="Arial" w:hAnsi="Arial" w:cs="Arial"/>
          <w:sz w:val="16"/>
          <w:szCs w:val="16"/>
          <w:lang w:val="el-GR"/>
        </w:rPr>
        <w:t xml:space="preserve"> </w:t>
      </w:r>
    </w:p>
    <w:p w:rsidR="008A0116" w:rsidRPr="0077472E" w:rsidRDefault="008A0116" w:rsidP="00AE1F2F">
      <w:pPr>
        <w:tabs>
          <w:tab w:val="num" w:pos="-720"/>
        </w:tabs>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και πρέπει να προσκομίσουν ένα από τα παραπάνω έντυπα το </w:t>
      </w:r>
      <w:r w:rsidR="00901738" w:rsidRPr="0077472E">
        <w:rPr>
          <w:rFonts w:ascii="Arial" w:hAnsi="Arial" w:cs="Arial"/>
          <w:sz w:val="16"/>
          <w:szCs w:val="16"/>
          <w:lang w:val="el-GR"/>
        </w:rPr>
        <w:t>αργότερα</w:t>
      </w:r>
      <w:r w:rsidRPr="0077472E">
        <w:rPr>
          <w:rFonts w:ascii="Arial" w:hAnsi="Arial" w:cs="Arial"/>
          <w:sz w:val="16"/>
          <w:szCs w:val="16"/>
          <w:lang w:val="el-GR"/>
        </w:rPr>
        <w:t xml:space="preserve">, κατά τη διάρκεια του Τεχνικού Ελέγχου (βλέπε άρθρο 10.1). </w:t>
      </w:r>
    </w:p>
    <w:p w:rsidR="008A0116" w:rsidRPr="0077472E" w:rsidRDefault="008A0116" w:rsidP="00AE1F2F">
      <w:pPr>
        <w:tabs>
          <w:tab w:val="num" w:pos="-720"/>
        </w:tabs>
        <w:autoSpaceDE w:val="0"/>
        <w:autoSpaceDN w:val="0"/>
        <w:adjustRightInd w:val="0"/>
        <w:ind w:left="-720" w:right="-602"/>
        <w:jc w:val="both"/>
        <w:rPr>
          <w:rFonts w:ascii="Arial" w:hAnsi="Arial" w:cs="Arial"/>
          <w:sz w:val="16"/>
          <w:szCs w:val="16"/>
          <w:lang w:val="el-GR"/>
        </w:rPr>
      </w:pPr>
    </w:p>
    <w:p w:rsidR="008A0116" w:rsidRPr="0077472E" w:rsidRDefault="008A0116" w:rsidP="00AE1F2F">
      <w:pPr>
        <w:ind w:left="-720" w:right="-602"/>
        <w:jc w:val="both"/>
        <w:rPr>
          <w:rFonts w:ascii="Arial" w:hAnsi="Arial" w:cs="Arial"/>
          <w:sz w:val="16"/>
          <w:szCs w:val="16"/>
          <w:lang w:val="el-GR"/>
        </w:rPr>
      </w:pPr>
      <w:r w:rsidRPr="0077472E">
        <w:rPr>
          <w:rFonts w:ascii="Arial" w:hAnsi="Arial" w:cs="Arial"/>
          <w:b/>
          <w:bCs/>
          <w:sz w:val="16"/>
          <w:szCs w:val="16"/>
          <w:lang w:val="el-GR"/>
        </w:rPr>
        <w:t>5.</w:t>
      </w:r>
      <w:r w:rsidRPr="0077472E">
        <w:rPr>
          <w:rFonts w:ascii="Arial" w:hAnsi="Arial" w:cs="Arial"/>
          <w:sz w:val="16"/>
          <w:szCs w:val="16"/>
          <w:lang w:val="el-GR"/>
        </w:rPr>
        <w:t xml:space="preserve"> </w:t>
      </w:r>
      <w:r w:rsidRPr="0077472E">
        <w:rPr>
          <w:rFonts w:ascii="Arial" w:hAnsi="Arial" w:cs="Arial"/>
          <w:b/>
          <w:bCs/>
          <w:sz w:val="16"/>
          <w:szCs w:val="16"/>
          <w:lang w:val="el-GR"/>
        </w:rPr>
        <w:t>ΣΥΜΜΕΤΕΧΟΝΤΕΣ – ΔΗΛΩΣΕΙΣ ΣΥΜΜΕΤΟΧΩΝ - ΣΥΜΜΕΤΟΧΕΣ</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b/>
          <w:bCs/>
          <w:sz w:val="16"/>
          <w:szCs w:val="16"/>
          <w:lang w:val="el-GR"/>
        </w:rPr>
        <w:t xml:space="preserve">5.1  </w:t>
      </w:r>
      <w:r w:rsidRPr="0077472E">
        <w:rPr>
          <w:rFonts w:ascii="Arial" w:hAnsi="Arial" w:cs="Arial"/>
          <w:sz w:val="16"/>
          <w:szCs w:val="16"/>
          <w:lang w:val="el-GR"/>
        </w:rPr>
        <w:t>Το πλήρωμα μπορεί να αποτελείται από τον οδηγό και ένα ή περισσότερα μέλη (</w:t>
      </w:r>
      <w:r w:rsidRPr="0077472E">
        <w:rPr>
          <w:rFonts w:ascii="Arial" w:hAnsi="Arial" w:cs="Arial"/>
          <w:b/>
          <w:bCs/>
          <w:sz w:val="16"/>
          <w:szCs w:val="16"/>
          <w:lang w:val="el-GR"/>
        </w:rPr>
        <w:t>τέσσερα  το πολύ στο σύνολο</w:t>
      </w:r>
      <w:r w:rsidRPr="0077472E">
        <w:rPr>
          <w:rFonts w:ascii="Arial" w:hAnsi="Arial" w:cs="Arial"/>
          <w:sz w:val="16"/>
          <w:szCs w:val="16"/>
          <w:lang w:val="el-GR"/>
        </w:rPr>
        <w:t>).</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Ο Οδηγός πρέπει να είναι κάτοχος διπλώματος και να έχει συμπληρώσει το 18</w:t>
      </w:r>
      <w:r w:rsidRPr="0077472E">
        <w:rPr>
          <w:rFonts w:ascii="Arial" w:hAnsi="Arial" w:cs="Arial"/>
          <w:sz w:val="16"/>
          <w:szCs w:val="16"/>
          <w:vertAlign w:val="superscript"/>
          <w:lang w:val="el-GR"/>
        </w:rPr>
        <w:t>ο</w:t>
      </w:r>
      <w:r w:rsidRPr="0077472E">
        <w:rPr>
          <w:rFonts w:ascii="Arial" w:hAnsi="Arial" w:cs="Arial"/>
          <w:sz w:val="16"/>
          <w:szCs w:val="16"/>
          <w:lang w:val="el-GR"/>
        </w:rPr>
        <w:t xml:space="preserve"> έτος της ηλικίας του.</w:t>
      </w:r>
    </w:p>
    <w:p w:rsidR="008A0116" w:rsidRPr="0077472E" w:rsidRDefault="008A0116" w:rsidP="00AE1F2F">
      <w:pPr>
        <w:ind w:left="-720" w:right="-605"/>
        <w:rPr>
          <w:rFonts w:ascii="Arial" w:hAnsi="Arial" w:cs="Arial"/>
          <w:sz w:val="16"/>
          <w:szCs w:val="16"/>
          <w:lang w:val="el-GR"/>
        </w:rPr>
      </w:pPr>
      <w:r w:rsidRPr="0077472E">
        <w:rPr>
          <w:rFonts w:ascii="Arial" w:hAnsi="Arial" w:cs="Arial"/>
          <w:sz w:val="16"/>
          <w:szCs w:val="16"/>
          <w:lang w:val="el-GR"/>
        </w:rPr>
        <w:t xml:space="preserve">Οι αγωνιζόμενοι οφείλουν είτε να είναι κάτοχοι κάποιου είδους αγωνιστικής άδειας με ισχύ το τρέχον έτος, είτε να προμηθευτούν από τον οργανωτή Αγωνιστική άδεια για αγώνες </w:t>
      </w:r>
      <w:r w:rsidRPr="0077472E">
        <w:rPr>
          <w:rFonts w:ascii="Arial" w:hAnsi="Arial" w:cs="Arial"/>
          <w:sz w:val="16"/>
          <w:szCs w:val="16"/>
        </w:rPr>
        <w:t>regularity</w:t>
      </w:r>
      <w:r w:rsidRPr="0077472E">
        <w:rPr>
          <w:rFonts w:ascii="Arial" w:hAnsi="Arial" w:cs="Arial"/>
          <w:sz w:val="16"/>
          <w:szCs w:val="16"/>
          <w:lang w:val="el-GR"/>
        </w:rPr>
        <w:t>. Αυτές οι άδειες εκδίδο</w:t>
      </w:r>
      <w:r w:rsidRPr="0077472E">
        <w:rPr>
          <w:rFonts w:ascii="Arial" w:hAnsi="Arial" w:cs="Arial"/>
          <w:sz w:val="16"/>
          <w:szCs w:val="16"/>
          <w:lang w:val="el-GR"/>
        </w:rPr>
        <w:softHyphen/>
        <w:t xml:space="preserve">νται κατά τη διάρκεια του διοικητικού ελέγχου και το κόστος τους </w:t>
      </w:r>
      <w:r w:rsidRPr="0077472E">
        <w:rPr>
          <w:rFonts w:ascii="Arial" w:hAnsi="Arial" w:cs="Arial"/>
          <w:b/>
          <w:bCs/>
          <w:i/>
          <w:iCs/>
          <w:sz w:val="16"/>
          <w:szCs w:val="16"/>
          <w:lang w:val="el-GR"/>
        </w:rPr>
        <w:t>περιλαμβάνεται Παράβολο Συμμετοχής</w:t>
      </w:r>
      <w:r w:rsidRPr="0077472E">
        <w:rPr>
          <w:rFonts w:ascii="Arial" w:hAnsi="Arial" w:cs="Arial"/>
          <w:sz w:val="16"/>
          <w:szCs w:val="16"/>
          <w:lang w:val="el-GR"/>
        </w:rPr>
        <w:t>.</w:t>
      </w:r>
    </w:p>
    <w:p w:rsidR="008A0116" w:rsidRPr="0077472E" w:rsidRDefault="008A0116" w:rsidP="00AE1F2F">
      <w:pPr>
        <w:autoSpaceDE w:val="0"/>
        <w:autoSpaceDN w:val="0"/>
        <w:adjustRightInd w:val="0"/>
        <w:ind w:left="-720" w:right="-602"/>
        <w:jc w:val="both"/>
        <w:rPr>
          <w:rFonts w:ascii="Arial" w:hAnsi="Arial" w:cs="Arial"/>
          <w:sz w:val="16"/>
          <w:szCs w:val="16"/>
          <w:lang w:val="el-GR"/>
        </w:rPr>
      </w:pPr>
    </w:p>
    <w:p w:rsidR="008A0116" w:rsidRPr="0077472E" w:rsidRDefault="008A0116" w:rsidP="00AE1F2F">
      <w:pPr>
        <w:autoSpaceDE w:val="0"/>
        <w:autoSpaceDN w:val="0"/>
        <w:adjustRightInd w:val="0"/>
        <w:ind w:left="-720" w:right="-602"/>
        <w:jc w:val="both"/>
        <w:rPr>
          <w:rFonts w:ascii="Arial" w:hAnsi="Arial" w:cs="Arial"/>
          <w:b/>
          <w:bCs/>
          <w:i/>
          <w:iCs/>
          <w:sz w:val="16"/>
          <w:szCs w:val="16"/>
          <w:lang w:val="el-GR"/>
        </w:rPr>
      </w:pPr>
      <w:r w:rsidRPr="0077472E">
        <w:rPr>
          <w:rFonts w:ascii="Arial" w:hAnsi="Arial" w:cs="Arial"/>
          <w:b/>
          <w:bCs/>
          <w:i/>
          <w:iCs/>
          <w:sz w:val="16"/>
          <w:szCs w:val="16"/>
          <w:lang w:val="el-GR"/>
        </w:rPr>
        <w:t>Μόνο τα μέλη του πληρώματος που έχουν συμπληρώσει το 18</w:t>
      </w:r>
      <w:r w:rsidRPr="0077472E">
        <w:rPr>
          <w:rFonts w:ascii="Arial" w:hAnsi="Arial" w:cs="Arial"/>
          <w:b/>
          <w:bCs/>
          <w:i/>
          <w:iCs/>
          <w:sz w:val="16"/>
          <w:szCs w:val="16"/>
          <w:vertAlign w:val="superscript"/>
          <w:lang w:val="el-GR"/>
        </w:rPr>
        <w:t>ο</w:t>
      </w:r>
      <w:r w:rsidRPr="0077472E">
        <w:rPr>
          <w:rFonts w:ascii="Arial" w:hAnsi="Arial" w:cs="Arial"/>
          <w:b/>
          <w:bCs/>
          <w:i/>
          <w:iCs/>
          <w:sz w:val="16"/>
          <w:szCs w:val="16"/>
          <w:lang w:val="el-GR"/>
        </w:rPr>
        <w:t xml:space="preserve"> έτος της ηλικίας τους και είναι κάτοχοι διπλώματος έχουν δικαίωμα να οδηγήσουν το αυτοκίνητο.</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b/>
          <w:bCs/>
          <w:sz w:val="16"/>
          <w:szCs w:val="16"/>
          <w:lang w:val="el-GR"/>
        </w:rPr>
        <w:t>5.2</w:t>
      </w:r>
      <w:r w:rsidRPr="0077472E">
        <w:rPr>
          <w:rFonts w:ascii="Arial" w:hAnsi="Arial" w:cs="Arial"/>
          <w:sz w:val="16"/>
          <w:szCs w:val="16"/>
          <w:lang w:val="el-GR"/>
        </w:rPr>
        <w:t xml:space="preserve"> </w:t>
      </w:r>
      <w:r w:rsidRPr="0077472E">
        <w:rPr>
          <w:rFonts w:ascii="Arial" w:hAnsi="Arial" w:cs="Arial"/>
          <w:sz w:val="16"/>
          <w:szCs w:val="16"/>
        </w:rPr>
        <w:t>O</w:t>
      </w:r>
      <w:r w:rsidRPr="0077472E">
        <w:rPr>
          <w:rFonts w:ascii="Arial" w:hAnsi="Arial" w:cs="Arial"/>
          <w:sz w:val="16"/>
          <w:szCs w:val="16"/>
          <w:lang w:val="el-GR"/>
        </w:rPr>
        <w:t>ποιος επιθυμεί να συμμετάσχει οφείλει να στείλει τη δήλωση συμμετοχής του στη γραμ</w:t>
      </w:r>
      <w:r w:rsidRPr="0077472E">
        <w:rPr>
          <w:rFonts w:ascii="Arial" w:hAnsi="Arial" w:cs="Arial"/>
          <w:sz w:val="16"/>
          <w:szCs w:val="16"/>
          <w:lang w:val="el-GR"/>
        </w:rPr>
        <w:softHyphen/>
        <w:t>ματεία του Αγώνα.</w:t>
      </w:r>
    </w:p>
    <w:p w:rsidR="008A0116" w:rsidRPr="0077472E" w:rsidRDefault="008A0116" w:rsidP="00AE1F2F">
      <w:pPr>
        <w:ind w:left="-720" w:right="-602"/>
        <w:jc w:val="both"/>
        <w:rPr>
          <w:rFonts w:ascii="Arial" w:hAnsi="Arial" w:cs="Arial"/>
          <w:b/>
          <w:bCs/>
          <w:sz w:val="16"/>
          <w:szCs w:val="16"/>
          <w:lang w:val="el-GR"/>
        </w:rPr>
      </w:pPr>
      <w:r w:rsidRPr="0077472E">
        <w:rPr>
          <w:rFonts w:ascii="Arial" w:hAnsi="Arial" w:cs="Arial"/>
          <w:b/>
          <w:bCs/>
          <w:sz w:val="16"/>
          <w:szCs w:val="16"/>
          <w:lang w:val="el-GR"/>
        </w:rPr>
        <w:t>ΑΛΑΚ, Κροκιδα 11, 20100, Κορινθος</w:t>
      </w:r>
    </w:p>
    <w:p w:rsidR="008A0116" w:rsidRPr="0077472E" w:rsidRDefault="008A0116" w:rsidP="00AE1F2F">
      <w:pPr>
        <w:ind w:left="-720" w:right="-602"/>
        <w:jc w:val="both"/>
        <w:rPr>
          <w:rFonts w:ascii="Arial" w:hAnsi="Arial" w:cs="Arial"/>
          <w:b/>
          <w:bCs/>
          <w:sz w:val="16"/>
          <w:szCs w:val="16"/>
          <w:lang w:val="el-GR"/>
        </w:rPr>
      </w:pPr>
      <w:r w:rsidRPr="0077472E">
        <w:rPr>
          <w:rFonts w:ascii="Arial" w:hAnsi="Arial" w:cs="Arial"/>
          <w:b/>
          <w:bCs/>
          <w:sz w:val="16"/>
          <w:szCs w:val="16"/>
          <w:lang w:val="el-GR"/>
        </w:rPr>
        <w:t xml:space="preserve">Τηλ + 302741072778,  </w:t>
      </w:r>
      <w:r w:rsidRPr="0077472E">
        <w:rPr>
          <w:rFonts w:ascii="Arial" w:hAnsi="Arial" w:cs="Arial"/>
          <w:b/>
          <w:bCs/>
          <w:sz w:val="16"/>
          <w:szCs w:val="16"/>
          <w:lang w:val="fr-FR"/>
        </w:rPr>
        <w:t>E</w:t>
      </w:r>
      <w:r w:rsidRPr="0077472E">
        <w:rPr>
          <w:rFonts w:ascii="Arial" w:hAnsi="Arial" w:cs="Arial"/>
          <w:b/>
          <w:bCs/>
          <w:sz w:val="16"/>
          <w:szCs w:val="16"/>
          <w:lang w:val="el-GR"/>
        </w:rPr>
        <w:t>-</w:t>
      </w:r>
      <w:r w:rsidRPr="0077472E">
        <w:rPr>
          <w:rFonts w:ascii="Arial" w:hAnsi="Arial" w:cs="Arial"/>
          <w:b/>
          <w:bCs/>
          <w:sz w:val="16"/>
          <w:szCs w:val="16"/>
          <w:lang w:val="fr-FR"/>
        </w:rPr>
        <w:t>mail</w:t>
      </w:r>
      <w:r w:rsidRPr="0077472E">
        <w:rPr>
          <w:rFonts w:ascii="Arial" w:hAnsi="Arial" w:cs="Arial"/>
          <w:b/>
          <w:bCs/>
          <w:sz w:val="16"/>
          <w:szCs w:val="16"/>
          <w:lang w:val="el-GR"/>
        </w:rPr>
        <w:t xml:space="preserve">: </w:t>
      </w:r>
      <w:hyperlink r:id="rId14" w:history="1">
        <w:r w:rsidRPr="0077472E">
          <w:rPr>
            <w:rStyle w:val="-"/>
            <w:rFonts w:ascii="Arial" w:hAnsi="Arial" w:cs="Arial"/>
            <w:b/>
            <w:bCs/>
            <w:sz w:val="16"/>
            <w:szCs w:val="16"/>
            <w:lang w:val="fr-FR"/>
          </w:rPr>
          <w:t>info</w:t>
        </w:r>
        <w:r w:rsidRPr="0077472E">
          <w:rPr>
            <w:rStyle w:val="-"/>
            <w:rFonts w:ascii="Arial" w:hAnsi="Arial" w:cs="Arial"/>
            <w:b/>
            <w:bCs/>
            <w:sz w:val="16"/>
            <w:szCs w:val="16"/>
            <w:lang w:val="el-GR"/>
          </w:rPr>
          <w:t>@</w:t>
        </w:r>
        <w:r w:rsidRPr="0077472E">
          <w:rPr>
            <w:rStyle w:val="-"/>
            <w:rFonts w:ascii="Arial" w:hAnsi="Arial" w:cs="Arial"/>
            <w:b/>
            <w:bCs/>
            <w:sz w:val="16"/>
            <w:szCs w:val="16"/>
            <w:lang w:val="fr-FR"/>
          </w:rPr>
          <w:t>alak</w:t>
        </w:r>
        <w:r w:rsidRPr="0077472E">
          <w:rPr>
            <w:rStyle w:val="-"/>
            <w:rFonts w:ascii="Arial" w:hAnsi="Arial" w:cs="Arial"/>
            <w:b/>
            <w:bCs/>
            <w:sz w:val="16"/>
            <w:szCs w:val="16"/>
            <w:lang w:val="el-GR"/>
          </w:rPr>
          <w:t>.</w:t>
        </w:r>
        <w:r w:rsidRPr="0077472E">
          <w:rPr>
            <w:rStyle w:val="-"/>
            <w:rFonts w:ascii="Arial" w:hAnsi="Arial" w:cs="Arial"/>
            <w:b/>
            <w:bCs/>
            <w:sz w:val="16"/>
            <w:szCs w:val="16"/>
            <w:lang w:val="fr-FR"/>
          </w:rPr>
          <w:t>gr</w:t>
        </w:r>
      </w:hyperlink>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lang w:val="el-GR"/>
        </w:rPr>
        <w:t xml:space="preserve">Οι δηλώσεις συμμετοχής πρέπει να κατατεθούν το </w:t>
      </w:r>
      <w:r w:rsidR="00D80971" w:rsidRPr="0077472E">
        <w:rPr>
          <w:rFonts w:ascii="Arial" w:hAnsi="Arial" w:cs="Arial"/>
          <w:sz w:val="16"/>
          <w:szCs w:val="16"/>
          <w:lang w:val="el-GR"/>
        </w:rPr>
        <w:t>αργότερα</w:t>
      </w:r>
      <w:r w:rsidRPr="0077472E">
        <w:rPr>
          <w:rFonts w:ascii="Arial" w:hAnsi="Arial" w:cs="Arial"/>
          <w:sz w:val="16"/>
          <w:szCs w:val="16"/>
          <w:lang w:val="el-GR"/>
        </w:rPr>
        <w:t xml:space="preserve"> μέχρι την </w:t>
      </w:r>
      <w:r w:rsidR="00901738" w:rsidRPr="0077472E">
        <w:rPr>
          <w:rFonts w:ascii="Arial" w:hAnsi="Arial" w:cs="Arial"/>
          <w:b/>
          <w:bCs/>
          <w:i/>
          <w:iCs/>
          <w:sz w:val="16"/>
          <w:szCs w:val="16"/>
          <w:lang w:val="el-GR"/>
        </w:rPr>
        <w:t>5</w:t>
      </w:r>
      <w:r w:rsidRPr="0077472E">
        <w:rPr>
          <w:rFonts w:ascii="Arial" w:hAnsi="Arial" w:cs="Arial"/>
          <w:b/>
          <w:bCs/>
          <w:i/>
          <w:iCs/>
          <w:sz w:val="16"/>
          <w:szCs w:val="16"/>
          <w:vertAlign w:val="superscript"/>
          <w:lang w:val="el-GR"/>
        </w:rPr>
        <w:t>η</w:t>
      </w:r>
      <w:r w:rsidRPr="0077472E">
        <w:rPr>
          <w:rFonts w:ascii="Arial" w:hAnsi="Arial" w:cs="Arial"/>
          <w:b/>
          <w:bCs/>
          <w:i/>
          <w:iCs/>
          <w:sz w:val="16"/>
          <w:szCs w:val="16"/>
          <w:lang w:val="el-GR"/>
        </w:rPr>
        <w:t xml:space="preserve"> </w:t>
      </w:r>
      <w:r w:rsidR="00901738" w:rsidRPr="0077472E">
        <w:rPr>
          <w:rFonts w:ascii="Arial" w:hAnsi="Arial" w:cs="Arial"/>
          <w:b/>
          <w:bCs/>
          <w:i/>
          <w:iCs/>
          <w:sz w:val="16"/>
          <w:szCs w:val="16"/>
          <w:lang w:val="el-GR"/>
        </w:rPr>
        <w:t xml:space="preserve">Σεπτεμβρίου </w:t>
      </w:r>
      <w:r w:rsidRPr="0077472E">
        <w:rPr>
          <w:rFonts w:ascii="Arial" w:hAnsi="Arial" w:cs="Arial"/>
          <w:b/>
          <w:bCs/>
          <w:i/>
          <w:iCs/>
          <w:sz w:val="16"/>
          <w:szCs w:val="16"/>
          <w:lang w:val="el-GR"/>
        </w:rPr>
        <w:t>2016</w:t>
      </w:r>
    </w:p>
    <w:p w:rsidR="008A0116" w:rsidRPr="0077472E" w:rsidRDefault="008A0116" w:rsidP="00AE1F2F">
      <w:pPr>
        <w:pStyle w:val="30"/>
        <w:ind w:left="-720" w:right="-602"/>
        <w:rPr>
          <w:rFonts w:ascii="Arial" w:hAnsi="Arial" w:cs="Arial"/>
          <w:lang w:val="el-GR"/>
        </w:rPr>
      </w:pPr>
      <w:r w:rsidRPr="0077472E">
        <w:rPr>
          <w:rFonts w:ascii="Arial" w:hAnsi="Arial" w:cs="Arial"/>
          <w:lang w:val="el-GR"/>
        </w:rPr>
        <w:lastRenderedPageBreak/>
        <w:t>Οι πληροφορίες που αφορούν στον/στους συνοδηγούς μπορούν να δοθούν μέχρι το τέλος του διοικητικού ελέγχου.</w:t>
      </w:r>
      <w:r w:rsidRPr="0077472E">
        <w:rPr>
          <w:rFonts w:ascii="Arial" w:hAnsi="Arial" w:cs="Arial"/>
          <w:lang w:val="el-GR"/>
        </w:rPr>
        <w:tab/>
      </w:r>
    </w:p>
    <w:p w:rsidR="008A0116" w:rsidRPr="0077472E" w:rsidRDefault="008A0116" w:rsidP="00AE1F2F">
      <w:pPr>
        <w:pStyle w:val="30"/>
        <w:ind w:left="-720" w:right="-602"/>
        <w:rPr>
          <w:rFonts w:ascii="Arial" w:hAnsi="Arial" w:cs="Arial"/>
          <w:lang w:val="el-GR"/>
        </w:rPr>
      </w:pPr>
      <w:r w:rsidRPr="0077472E">
        <w:rPr>
          <w:rFonts w:ascii="Arial" w:hAnsi="Arial" w:cs="Arial"/>
          <w:lang w:val="el-GR"/>
        </w:rPr>
        <w:t>Η αντικατάσταση ενός μέλους του πληρώματος ή του οχήματος πρέπει να γίνει μέχρι την έναρξη του διοικητικού ελέγχου με την έγκριση των οργανωτών. Όλα τα μέλη του πληρώματος μπορούν να αντικατασταθούν με τη σύμφωνη γνώμη των Αγωνοδικών.</w:t>
      </w:r>
    </w:p>
    <w:p w:rsidR="008A0116" w:rsidRPr="0077472E" w:rsidRDefault="008A0116" w:rsidP="00AE1F2F">
      <w:pPr>
        <w:pStyle w:val="30"/>
        <w:ind w:left="-720" w:right="-602"/>
        <w:rPr>
          <w:rFonts w:ascii="Arial" w:hAnsi="Arial" w:cs="Arial"/>
          <w:lang w:val="el-GR"/>
        </w:rPr>
      </w:pPr>
      <w:r w:rsidRPr="0077472E">
        <w:rPr>
          <w:rFonts w:ascii="Arial" w:hAnsi="Arial" w:cs="Arial"/>
          <w:lang w:val="el-GR"/>
        </w:rPr>
        <w:t>Αντίγραφο της αντίστοιχης άδειας του αυτοκινήτου (άρθρο 4.3) για την περίοδο κατάταξης πρέπει να επισυναφθεί στη δήλωση συμμετοχής.</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rPr>
        <w:t>O</w:t>
      </w:r>
      <w:r w:rsidRPr="0077472E">
        <w:rPr>
          <w:rFonts w:ascii="Arial" w:hAnsi="Arial" w:cs="Arial"/>
          <w:sz w:val="16"/>
          <w:szCs w:val="16"/>
          <w:lang w:val="el-GR"/>
        </w:rPr>
        <w:t xml:space="preserve"> μέγιστος αριθμός των πληρωμάτων για το </w:t>
      </w:r>
      <w:r w:rsidRPr="0077472E">
        <w:rPr>
          <w:rFonts w:ascii="Arial" w:hAnsi="Arial" w:cs="Arial"/>
          <w:sz w:val="16"/>
          <w:szCs w:val="16"/>
        </w:rPr>
        <w:t>regularity</w:t>
      </w:r>
      <w:r w:rsidRPr="0077472E">
        <w:rPr>
          <w:rFonts w:ascii="Arial" w:hAnsi="Arial" w:cs="Arial"/>
          <w:sz w:val="16"/>
          <w:szCs w:val="16"/>
          <w:lang w:val="el-GR"/>
        </w:rPr>
        <w:t xml:space="preserve"> ράλλυ ορίζεται στα </w:t>
      </w:r>
      <w:r w:rsidRPr="0077472E">
        <w:rPr>
          <w:rFonts w:ascii="Arial" w:hAnsi="Arial" w:cs="Arial"/>
          <w:b/>
          <w:bCs/>
          <w:i/>
          <w:iCs/>
          <w:sz w:val="16"/>
          <w:szCs w:val="16"/>
          <w:lang w:val="el-GR"/>
        </w:rPr>
        <w:t xml:space="preserve">50 </w:t>
      </w:r>
      <w:r w:rsidRPr="0077472E">
        <w:rPr>
          <w:rFonts w:ascii="Arial" w:hAnsi="Arial" w:cs="Arial"/>
          <w:sz w:val="16"/>
          <w:szCs w:val="16"/>
          <w:lang w:val="el-GR"/>
        </w:rPr>
        <w:t>οχήματα.</w:t>
      </w:r>
    </w:p>
    <w:p w:rsidR="008A0116" w:rsidRPr="0077472E" w:rsidRDefault="008A0116" w:rsidP="00AE1F2F">
      <w:pPr>
        <w:ind w:left="-720" w:right="-602"/>
        <w:jc w:val="both"/>
        <w:rPr>
          <w:rFonts w:ascii="Arial" w:hAnsi="Arial" w:cs="Arial"/>
          <w:b/>
          <w:bCs/>
          <w:sz w:val="16"/>
          <w:szCs w:val="16"/>
          <w:lang w:val="el-GR"/>
        </w:rPr>
      </w:pPr>
      <w:r w:rsidRPr="0077472E">
        <w:rPr>
          <w:rFonts w:ascii="Arial" w:hAnsi="Arial" w:cs="Arial"/>
          <w:b/>
          <w:bCs/>
          <w:sz w:val="16"/>
          <w:szCs w:val="16"/>
          <w:lang w:val="el-GR"/>
        </w:rPr>
        <w:t>5.3</w:t>
      </w:r>
      <w:r w:rsidRPr="0077472E">
        <w:rPr>
          <w:rFonts w:ascii="Arial" w:hAnsi="Arial" w:cs="Arial"/>
          <w:sz w:val="16"/>
          <w:szCs w:val="16"/>
          <w:lang w:val="el-GR"/>
        </w:rPr>
        <w:t xml:space="preserve"> </w:t>
      </w:r>
      <w:r w:rsidRPr="0077472E">
        <w:rPr>
          <w:rFonts w:ascii="Arial" w:hAnsi="Arial" w:cs="Arial"/>
          <w:b/>
          <w:bCs/>
          <w:sz w:val="16"/>
          <w:szCs w:val="16"/>
          <w:lang w:val="el-GR"/>
        </w:rPr>
        <w:t>Συμμετοχές Ομάδων</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b/>
          <w:bCs/>
          <w:i/>
          <w:iCs/>
          <w:sz w:val="16"/>
          <w:szCs w:val="16"/>
          <w:lang w:val="el-GR"/>
        </w:rPr>
        <w:t>Μέχρι το τέλος του διοικητικού / τεχνικού ελέγχου</w:t>
      </w:r>
      <w:r w:rsidRPr="0077472E">
        <w:rPr>
          <w:rFonts w:ascii="Arial" w:hAnsi="Arial" w:cs="Arial"/>
          <w:sz w:val="16"/>
          <w:szCs w:val="16"/>
          <w:lang w:val="el-GR"/>
        </w:rPr>
        <w:t xml:space="preserve"> μπορούν να δηλωθούν ομάδες κατασκευαστών ή λεσχών. Ένα όχημα μπορεί να δηλωθεί μόνο σε μία ομάδα κατασκευαστή ή λέσχης.</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rPr>
        <w:t>H</w:t>
      </w:r>
      <w:r w:rsidRPr="0077472E">
        <w:rPr>
          <w:rFonts w:ascii="Arial" w:hAnsi="Arial" w:cs="Arial"/>
          <w:sz w:val="16"/>
          <w:szCs w:val="16"/>
          <w:lang w:val="el-GR"/>
        </w:rPr>
        <w:t xml:space="preserve"> ομάδα κατασκευαστών </w:t>
      </w:r>
      <w:r w:rsidRPr="0077472E">
        <w:rPr>
          <w:rFonts w:ascii="Arial" w:hAnsi="Arial" w:cs="Arial"/>
          <w:b/>
          <w:bCs/>
          <w:i/>
          <w:iCs/>
          <w:sz w:val="16"/>
          <w:szCs w:val="16"/>
          <w:lang w:val="el-GR"/>
        </w:rPr>
        <w:t>πρέπει</w:t>
      </w:r>
      <w:r w:rsidRPr="0077472E">
        <w:rPr>
          <w:rFonts w:ascii="Arial" w:hAnsi="Arial" w:cs="Arial"/>
          <w:sz w:val="16"/>
          <w:szCs w:val="16"/>
          <w:lang w:val="el-GR"/>
        </w:rPr>
        <w:t xml:space="preserve"> να αποτελείται από </w:t>
      </w:r>
      <w:r w:rsidRPr="0077472E">
        <w:rPr>
          <w:rFonts w:ascii="Arial" w:hAnsi="Arial" w:cs="Arial"/>
          <w:b/>
          <w:bCs/>
          <w:i/>
          <w:iCs/>
          <w:sz w:val="16"/>
          <w:szCs w:val="16"/>
          <w:lang w:val="el-GR"/>
        </w:rPr>
        <w:t>3 οχήματα</w:t>
      </w:r>
      <w:r w:rsidRPr="0077472E">
        <w:rPr>
          <w:rFonts w:ascii="Arial" w:hAnsi="Arial" w:cs="Arial"/>
          <w:sz w:val="16"/>
          <w:szCs w:val="16"/>
          <w:lang w:val="el-GR"/>
        </w:rPr>
        <w:t xml:space="preserve"> ίδιου κατασκευαστή, αλλά όχι απαραίτητα ίδιου τύπου.</w:t>
      </w:r>
    </w:p>
    <w:p w:rsidR="008A0116" w:rsidRPr="0077472E" w:rsidRDefault="008A0116" w:rsidP="00AE1F2F">
      <w:pPr>
        <w:autoSpaceDE w:val="0"/>
        <w:autoSpaceDN w:val="0"/>
        <w:adjustRightInd w:val="0"/>
        <w:ind w:left="-720" w:right="-602"/>
        <w:jc w:val="both"/>
        <w:rPr>
          <w:rFonts w:ascii="Arial" w:hAnsi="Arial" w:cs="Arial"/>
          <w:sz w:val="16"/>
          <w:szCs w:val="16"/>
          <w:lang w:val="el-GR"/>
        </w:rPr>
      </w:pPr>
      <w:r w:rsidRPr="0077472E">
        <w:rPr>
          <w:rFonts w:ascii="Arial" w:hAnsi="Arial" w:cs="Arial"/>
          <w:sz w:val="16"/>
          <w:szCs w:val="16"/>
        </w:rPr>
        <w:t>H</w:t>
      </w:r>
      <w:r w:rsidRPr="0077472E">
        <w:rPr>
          <w:rFonts w:ascii="Arial" w:hAnsi="Arial" w:cs="Arial"/>
          <w:sz w:val="16"/>
          <w:szCs w:val="16"/>
          <w:lang w:val="el-GR"/>
        </w:rPr>
        <w:t xml:space="preserve"> ομάδα λέσχης </w:t>
      </w:r>
      <w:r w:rsidRPr="0077472E">
        <w:rPr>
          <w:rFonts w:ascii="Arial" w:hAnsi="Arial" w:cs="Arial"/>
          <w:b/>
          <w:bCs/>
          <w:i/>
          <w:iCs/>
          <w:sz w:val="16"/>
          <w:szCs w:val="16"/>
          <w:lang w:val="el-GR"/>
        </w:rPr>
        <w:t>πρέπει</w:t>
      </w:r>
      <w:r w:rsidRPr="0077472E">
        <w:rPr>
          <w:rFonts w:ascii="Arial" w:hAnsi="Arial" w:cs="Arial"/>
          <w:sz w:val="16"/>
          <w:szCs w:val="16"/>
          <w:lang w:val="el-GR"/>
        </w:rPr>
        <w:t xml:space="preserve"> να αποτελείται από </w:t>
      </w:r>
      <w:r w:rsidRPr="0077472E">
        <w:rPr>
          <w:rFonts w:ascii="Arial" w:hAnsi="Arial" w:cs="Arial"/>
          <w:b/>
          <w:bCs/>
          <w:i/>
          <w:iCs/>
          <w:sz w:val="16"/>
          <w:szCs w:val="16"/>
          <w:lang w:val="el-GR"/>
        </w:rPr>
        <w:t xml:space="preserve">3 πληρώματα </w:t>
      </w:r>
      <w:r w:rsidRPr="0077472E">
        <w:rPr>
          <w:rFonts w:ascii="Arial" w:hAnsi="Arial" w:cs="Arial"/>
          <w:sz w:val="16"/>
          <w:szCs w:val="16"/>
          <w:lang w:val="el-GR"/>
        </w:rPr>
        <w:t>με οποιοδήποτε όνομα.</w:t>
      </w:r>
    </w:p>
    <w:p w:rsidR="008A0116" w:rsidRPr="0077472E" w:rsidRDefault="008A0116" w:rsidP="00AE1F2F">
      <w:pPr>
        <w:autoSpaceDE w:val="0"/>
        <w:autoSpaceDN w:val="0"/>
        <w:adjustRightInd w:val="0"/>
        <w:ind w:left="-720" w:right="-602"/>
        <w:jc w:val="both"/>
        <w:rPr>
          <w:rFonts w:ascii="Arial" w:hAnsi="Arial" w:cs="Arial"/>
          <w:b/>
          <w:bCs/>
          <w:i/>
          <w:iCs/>
          <w:sz w:val="16"/>
          <w:szCs w:val="16"/>
          <w:lang w:val="el-GR"/>
        </w:rPr>
      </w:pPr>
      <w:r w:rsidRPr="0077472E">
        <w:rPr>
          <w:rFonts w:ascii="Arial" w:hAnsi="Arial" w:cs="Arial"/>
          <w:b/>
          <w:bCs/>
          <w:i/>
          <w:iCs/>
          <w:sz w:val="16"/>
          <w:szCs w:val="16"/>
          <w:lang w:val="el-GR"/>
        </w:rPr>
        <w:t>Το κύπελλο ομάδας απονέμεται στην ομάδα (κατασκευαστή ή λέσχης) που το άθροισμα των βαθμών ποινής και των 3 πληρωμάτων της είναι το μικρότερο.</w:t>
      </w:r>
    </w:p>
    <w:p w:rsidR="008A0116" w:rsidRPr="0077472E" w:rsidRDefault="008A0116" w:rsidP="00AE1F2F">
      <w:pPr>
        <w:autoSpaceDE w:val="0"/>
        <w:autoSpaceDN w:val="0"/>
        <w:adjustRightInd w:val="0"/>
        <w:ind w:left="-720" w:right="-602"/>
        <w:jc w:val="both"/>
        <w:rPr>
          <w:rFonts w:ascii="Arial" w:hAnsi="Arial" w:cs="Arial"/>
          <w:b/>
          <w:bCs/>
          <w:i/>
          <w:iCs/>
          <w:sz w:val="16"/>
          <w:szCs w:val="16"/>
          <w:lang w:val="el-GR"/>
        </w:rPr>
      </w:pPr>
      <w:r w:rsidRPr="0077472E">
        <w:rPr>
          <w:rFonts w:ascii="Arial" w:hAnsi="Arial" w:cs="Arial"/>
          <w:b/>
          <w:bCs/>
          <w:i/>
          <w:iCs/>
          <w:sz w:val="16"/>
          <w:szCs w:val="16"/>
          <w:lang w:val="el-GR"/>
        </w:rPr>
        <w:t xml:space="preserve">Για να μετρήσουν οι βαθμοί ποινής μιας ομάδας για το κύπελλο ομάδας πρέπει να καταταγούν και τα 3 οχήματα της ομάδας αυτής. Κύπελλο ομάδας απονέμεται αν δηλωθούν κατ’ ελάχιστων τρεις ομάδες. </w:t>
      </w:r>
      <w:r w:rsidRPr="0077472E">
        <w:rPr>
          <w:rFonts w:ascii="Arial" w:hAnsi="Arial" w:cs="Arial"/>
          <w:sz w:val="16"/>
          <w:szCs w:val="16"/>
          <w:lang w:val="el-GR"/>
        </w:rPr>
        <w:t xml:space="preserve">Για να δηλωθεί μια ομάδα πρέπει το κάθε αυτοκίνητο της ομάδας να πληρώσει το ποσό των </w:t>
      </w:r>
      <w:r w:rsidRPr="0077472E">
        <w:rPr>
          <w:rFonts w:ascii="Arial" w:hAnsi="Arial" w:cs="Arial"/>
          <w:b/>
          <w:bCs/>
          <w:i/>
          <w:iCs/>
          <w:sz w:val="16"/>
          <w:szCs w:val="16"/>
          <w:lang w:val="el-GR"/>
        </w:rPr>
        <w:t>20 ευρώ</w:t>
      </w:r>
      <w:r w:rsidRPr="0077472E">
        <w:rPr>
          <w:rFonts w:ascii="Arial" w:hAnsi="Arial" w:cs="Arial"/>
          <w:sz w:val="16"/>
          <w:szCs w:val="16"/>
          <w:lang w:val="el-GR"/>
        </w:rPr>
        <w:t>.</w:t>
      </w:r>
    </w:p>
    <w:p w:rsidR="008A0116" w:rsidRPr="0077472E" w:rsidRDefault="008A0116" w:rsidP="00AE1F2F">
      <w:pPr>
        <w:pStyle w:val="30"/>
        <w:tabs>
          <w:tab w:val="left" w:pos="-720"/>
          <w:tab w:val="left" w:pos="360"/>
        </w:tabs>
        <w:ind w:left="-720"/>
        <w:rPr>
          <w:rFonts w:ascii="Arial" w:hAnsi="Arial" w:cs="Arial"/>
          <w:lang w:val="el-GR"/>
        </w:rPr>
      </w:pPr>
      <w:r w:rsidRPr="0077472E">
        <w:rPr>
          <w:rFonts w:ascii="Arial" w:hAnsi="Arial" w:cs="Arial"/>
          <w:b/>
          <w:bCs/>
          <w:lang w:val="el-GR"/>
        </w:rPr>
        <w:t xml:space="preserve">5.4 </w:t>
      </w:r>
      <w:r w:rsidRPr="0077472E">
        <w:rPr>
          <w:rFonts w:ascii="Arial" w:hAnsi="Arial" w:cs="Arial"/>
          <w:lang w:val="el-GR"/>
        </w:rPr>
        <w:t xml:space="preserve"> Όλοι οι οδηγοί με την υποβολή της δήλωσης συμμετοχής αναλαμβάνουν να τηρήσουν    τις  διατάξεις του παρόντος κανονισμού.</w:t>
      </w:r>
    </w:p>
    <w:p w:rsidR="008A0116" w:rsidRPr="0077472E" w:rsidRDefault="008A0116" w:rsidP="00AE1F2F">
      <w:pPr>
        <w:tabs>
          <w:tab w:val="left" w:pos="-720"/>
        </w:tabs>
        <w:ind w:left="-720" w:right="-605"/>
        <w:jc w:val="both"/>
        <w:rPr>
          <w:rFonts w:ascii="Arial" w:hAnsi="Arial" w:cs="Arial"/>
          <w:b/>
          <w:bCs/>
          <w:sz w:val="16"/>
          <w:szCs w:val="16"/>
          <w:lang w:val="el-GR"/>
        </w:rPr>
      </w:pPr>
    </w:p>
    <w:p w:rsidR="008A0116" w:rsidRPr="0077472E" w:rsidRDefault="008A0116" w:rsidP="00AE1F2F">
      <w:pPr>
        <w:tabs>
          <w:tab w:val="left" w:pos="-720"/>
        </w:tabs>
        <w:ind w:left="-720" w:right="-605"/>
        <w:jc w:val="both"/>
        <w:rPr>
          <w:rFonts w:ascii="Arial" w:hAnsi="Arial" w:cs="Arial"/>
          <w:b/>
          <w:bCs/>
          <w:sz w:val="16"/>
          <w:szCs w:val="16"/>
          <w:lang w:val="el-GR"/>
        </w:rPr>
      </w:pPr>
      <w:r w:rsidRPr="0077472E">
        <w:rPr>
          <w:rFonts w:ascii="Arial" w:hAnsi="Arial" w:cs="Arial"/>
          <w:b/>
          <w:bCs/>
          <w:sz w:val="16"/>
          <w:szCs w:val="16"/>
          <w:lang w:val="el-GR"/>
        </w:rPr>
        <w:t>6.ΠΑΡΑΒΟΛΑ ΣΥΜΜΕΤΟΧΗΣ – ΑΣΦΑΛΕΙΑ</w:t>
      </w:r>
    </w:p>
    <w:p w:rsidR="008A0116" w:rsidRPr="0077472E" w:rsidRDefault="008A0116" w:rsidP="00AE1F2F">
      <w:pPr>
        <w:tabs>
          <w:tab w:val="left" w:pos="-720"/>
        </w:tabs>
        <w:ind w:left="-720" w:right="-605"/>
        <w:jc w:val="both"/>
        <w:rPr>
          <w:rFonts w:ascii="Arial" w:hAnsi="Arial" w:cs="Arial"/>
          <w:b/>
          <w:bCs/>
          <w:sz w:val="16"/>
          <w:szCs w:val="16"/>
          <w:lang w:val="el-GR"/>
        </w:rPr>
      </w:pPr>
      <w:r w:rsidRPr="0077472E">
        <w:rPr>
          <w:rFonts w:ascii="Arial" w:hAnsi="Arial" w:cs="Arial"/>
          <w:b/>
          <w:bCs/>
          <w:sz w:val="16"/>
          <w:szCs w:val="16"/>
          <w:lang w:val="el-GR"/>
        </w:rPr>
        <w:t>6.1</w:t>
      </w:r>
      <w:r w:rsidRPr="0077472E">
        <w:rPr>
          <w:rFonts w:ascii="Arial" w:hAnsi="Arial" w:cs="Arial"/>
          <w:sz w:val="16"/>
          <w:szCs w:val="16"/>
          <w:lang w:val="el-GR"/>
        </w:rPr>
        <w:t xml:space="preserve"> Παράβολο συμμετοχής</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b/>
          <w:bCs/>
          <w:sz w:val="16"/>
          <w:szCs w:val="16"/>
          <w:lang w:val="el-GR"/>
        </w:rPr>
        <w:t>6.1.1</w:t>
      </w:r>
      <w:r w:rsidRPr="0077472E">
        <w:rPr>
          <w:rFonts w:ascii="Arial" w:hAnsi="Arial" w:cs="Arial"/>
          <w:sz w:val="16"/>
          <w:szCs w:val="16"/>
          <w:lang w:val="el-GR"/>
        </w:rPr>
        <w:t xml:space="preserve"> Το παράβολο συμμετοχής για κάθε όχημα που αποτελείται από 1 οδηγό και ένα συνοδηγό (2 άτομα) ορίζεται στα </w:t>
      </w:r>
      <w:r w:rsidRPr="0077472E">
        <w:rPr>
          <w:rFonts w:ascii="Arial" w:hAnsi="Arial" w:cs="Arial"/>
          <w:b/>
          <w:bCs/>
          <w:sz w:val="16"/>
          <w:szCs w:val="16"/>
          <w:lang w:val="el-GR"/>
        </w:rPr>
        <w:t xml:space="preserve"> </w:t>
      </w:r>
      <w:r w:rsidR="0034332F" w:rsidRPr="0077472E">
        <w:rPr>
          <w:rFonts w:ascii="Arial" w:hAnsi="Arial" w:cs="Arial"/>
          <w:b/>
          <w:bCs/>
          <w:sz w:val="16"/>
          <w:szCs w:val="16"/>
          <w:lang w:val="el-GR"/>
        </w:rPr>
        <w:t>6</w:t>
      </w:r>
      <w:r w:rsidRPr="0077472E">
        <w:rPr>
          <w:rFonts w:ascii="Arial" w:hAnsi="Arial" w:cs="Arial"/>
          <w:b/>
          <w:bCs/>
          <w:sz w:val="16"/>
          <w:szCs w:val="16"/>
          <w:lang w:val="el-GR"/>
        </w:rPr>
        <w:t xml:space="preserve">0,00  ευρώ </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sz w:val="16"/>
          <w:szCs w:val="16"/>
          <w:lang w:val="el-GR"/>
        </w:rPr>
        <w:t xml:space="preserve">Το παράβολο συμμετοχής των </w:t>
      </w:r>
      <w:r w:rsidR="0034332F" w:rsidRPr="0077472E">
        <w:rPr>
          <w:rFonts w:ascii="Arial" w:hAnsi="Arial" w:cs="Arial"/>
          <w:b/>
          <w:bCs/>
          <w:sz w:val="16"/>
          <w:szCs w:val="16"/>
          <w:lang w:val="el-GR"/>
        </w:rPr>
        <w:t>6</w:t>
      </w:r>
      <w:r w:rsidRPr="0077472E">
        <w:rPr>
          <w:rFonts w:ascii="Arial" w:hAnsi="Arial" w:cs="Arial"/>
          <w:b/>
          <w:bCs/>
          <w:sz w:val="16"/>
          <w:szCs w:val="16"/>
          <w:lang w:val="el-GR"/>
        </w:rPr>
        <w:t>0,00</w:t>
      </w:r>
      <w:r w:rsidRPr="0077472E">
        <w:rPr>
          <w:rFonts w:ascii="Arial" w:hAnsi="Arial" w:cs="Arial"/>
          <w:sz w:val="16"/>
          <w:szCs w:val="16"/>
          <w:lang w:val="el-GR"/>
        </w:rPr>
        <w:t xml:space="preserve"> για δύο άτομα περιλαμβάνει:</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sz w:val="16"/>
          <w:szCs w:val="16"/>
          <w:lang w:val="el-GR"/>
        </w:rPr>
        <w:t>- Ασφάλιση κατά την διάρκεια της Εκδήλωσης</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sz w:val="16"/>
          <w:szCs w:val="16"/>
          <w:lang w:val="el-GR"/>
        </w:rPr>
        <w:t xml:space="preserve">- Υλικά </w:t>
      </w:r>
      <w:r w:rsidR="0034332F" w:rsidRPr="0077472E">
        <w:rPr>
          <w:rFonts w:ascii="Arial" w:hAnsi="Arial" w:cs="Arial"/>
          <w:sz w:val="16"/>
          <w:szCs w:val="16"/>
          <w:lang w:val="el-GR"/>
        </w:rPr>
        <w:t xml:space="preserve">Εκδήλωσης </w:t>
      </w:r>
    </w:p>
    <w:p w:rsidR="008A0116" w:rsidRPr="0077472E" w:rsidRDefault="008A0116" w:rsidP="00D80971">
      <w:pPr>
        <w:tabs>
          <w:tab w:val="left" w:pos="-720"/>
        </w:tabs>
        <w:ind w:left="-720" w:right="-605"/>
        <w:jc w:val="both"/>
        <w:rPr>
          <w:rFonts w:ascii="Arial" w:hAnsi="Arial" w:cs="Arial"/>
          <w:sz w:val="16"/>
          <w:szCs w:val="16"/>
          <w:lang w:val="el-GR"/>
        </w:rPr>
      </w:pPr>
      <w:r w:rsidRPr="0077472E">
        <w:rPr>
          <w:rFonts w:ascii="Arial" w:hAnsi="Arial" w:cs="Arial"/>
          <w:sz w:val="16"/>
          <w:szCs w:val="16"/>
          <w:lang w:val="el-GR"/>
        </w:rPr>
        <w:t>- Τελετή απονομής.</w:t>
      </w:r>
    </w:p>
    <w:p w:rsidR="008A0116" w:rsidRPr="0077472E" w:rsidRDefault="008A0116" w:rsidP="00AE1F2F">
      <w:pPr>
        <w:ind w:left="-720" w:right="-605"/>
        <w:jc w:val="both"/>
        <w:rPr>
          <w:rFonts w:ascii="Arial" w:hAnsi="Arial" w:cs="Arial"/>
          <w:b/>
          <w:bCs/>
          <w:sz w:val="16"/>
          <w:szCs w:val="16"/>
          <w:lang w:val="el-GR"/>
        </w:rPr>
      </w:pPr>
      <w:r w:rsidRPr="0077472E">
        <w:rPr>
          <w:rFonts w:ascii="Arial" w:hAnsi="Arial" w:cs="Arial"/>
          <w:b/>
          <w:bCs/>
          <w:sz w:val="16"/>
          <w:szCs w:val="16"/>
          <w:lang w:val="el-GR"/>
        </w:rPr>
        <w:t xml:space="preserve">-Για κάθε επιπλέον άτομο το παράβολο αυξάνεται </w:t>
      </w:r>
      <w:r w:rsidR="00D80971" w:rsidRPr="0077472E">
        <w:rPr>
          <w:rFonts w:ascii="Arial" w:hAnsi="Arial" w:cs="Arial"/>
          <w:b/>
          <w:bCs/>
          <w:sz w:val="16"/>
          <w:szCs w:val="16"/>
          <w:lang w:val="el-GR"/>
        </w:rPr>
        <w:t>κατά 2</w:t>
      </w:r>
      <w:r w:rsidRPr="0077472E">
        <w:rPr>
          <w:rFonts w:ascii="Arial" w:hAnsi="Arial" w:cs="Arial"/>
          <w:b/>
          <w:bCs/>
          <w:sz w:val="16"/>
          <w:szCs w:val="16"/>
          <w:lang w:val="el-GR"/>
        </w:rPr>
        <w:t>0 Ευρώ</w:t>
      </w:r>
    </w:p>
    <w:p w:rsidR="008A0116" w:rsidRPr="0077472E" w:rsidRDefault="008A0116" w:rsidP="00AE1F2F">
      <w:pPr>
        <w:ind w:left="-720" w:right="-605"/>
        <w:jc w:val="both"/>
        <w:rPr>
          <w:rFonts w:ascii="Arial" w:hAnsi="Arial" w:cs="Arial"/>
          <w:b/>
          <w:bCs/>
          <w:sz w:val="16"/>
          <w:szCs w:val="16"/>
          <w:u w:val="single"/>
          <w:lang w:val="el-GR"/>
        </w:rPr>
      </w:pPr>
      <w:r w:rsidRPr="0077472E">
        <w:rPr>
          <w:rFonts w:ascii="Arial" w:hAnsi="Arial" w:cs="Arial"/>
          <w:b/>
          <w:bCs/>
          <w:sz w:val="16"/>
          <w:szCs w:val="16"/>
          <w:u w:val="single"/>
          <w:lang w:val="el-GR"/>
        </w:rPr>
        <w:t>-Για Οχήματα κα</w:t>
      </w:r>
      <w:r w:rsidR="008F1272">
        <w:rPr>
          <w:rFonts w:ascii="Arial" w:hAnsi="Arial" w:cs="Arial"/>
          <w:b/>
          <w:bCs/>
          <w:sz w:val="16"/>
          <w:szCs w:val="16"/>
          <w:u w:val="single"/>
          <w:lang w:val="el-GR"/>
        </w:rPr>
        <w:t>τασκευασμένα πριν την 31/12/196</w:t>
      </w:r>
      <w:r w:rsidR="008F1272" w:rsidRPr="008F1272">
        <w:rPr>
          <w:rFonts w:ascii="Arial" w:hAnsi="Arial" w:cs="Arial"/>
          <w:b/>
          <w:bCs/>
          <w:sz w:val="16"/>
          <w:szCs w:val="16"/>
          <w:u w:val="single"/>
          <w:lang w:val="el-GR"/>
        </w:rPr>
        <w:t>1</w:t>
      </w:r>
      <w:r w:rsidRPr="0077472E">
        <w:rPr>
          <w:rFonts w:ascii="Arial" w:hAnsi="Arial" w:cs="Arial"/>
          <w:b/>
          <w:bCs/>
          <w:sz w:val="16"/>
          <w:szCs w:val="16"/>
          <w:u w:val="single"/>
          <w:lang w:val="el-GR"/>
        </w:rPr>
        <w:t xml:space="preserve"> </w:t>
      </w:r>
      <w:r w:rsidR="00D80971" w:rsidRPr="0077472E">
        <w:rPr>
          <w:rFonts w:ascii="Arial" w:hAnsi="Arial" w:cs="Arial"/>
          <w:b/>
          <w:bCs/>
          <w:sz w:val="16"/>
          <w:szCs w:val="16"/>
          <w:u w:val="single"/>
          <w:lang w:val="el-GR"/>
        </w:rPr>
        <w:t xml:space="preserve">το παράβολο διαμορφώνεται στα </w:t>
      </w:r>
      <w:r w:rsidR="0034332F" w:rsidRPr="0077472E">
        <w:rPr>
          <w:rFonts w:ascii="Arial" w:hAnsi="Arial" w:cs="Arial"/>
          <w:b/>
          <w:bCs/>
          <w:sz w:val="16"/>
          <w:szCs w:val="16"/>
          <w:u w:val="single"/>
          <w:lang w:val="el-GR"/>
        </w:rPr>
        <w:t>5</w:t>
      </w:r>
      <w:r w:rsidRPr="0077472E">
        <w:rPr>
          <w:rFonts w:ascii="Arial" w:hAnsi="Arial" w:cs="Arial"/>
          <w:b/>
          <w:bCs/>
          <w:sz w:val="16"/>
          <w:szCs w:val="16"/>
          <w:u w:val="single"/>
          <w:lang w:val="el-GR"/>
        </w:rPr>
        <w:t xml:space="preserve">0,00 Ευρώ/πλήρωμα. </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b/>
          <w:bCs/>
          <w:sz w:val="16"/>
          <w:szCs w:val="16"/>
          <w:lang w:val="el-GR"/>
        </w:rPr>
        <w:t>6.1.2</w:t>
      </w:r>
      <w:r w:rsidRPr="0077472E">
        <w:rPr>
          <w:rFonts w:ascii="Arial" w:hAnsi="Arial" w:cs="Arial"/>
          <w:sz w:val="16"/>
          <w:szCs w:val="16"/>
          <w:lang w:val="el-GR"/>
        </w:rPr>
        <w:t xml:space="preserve"> Η δήλωση συμμετοχής γίνεται δεκτή μόνο όταν συνοδεύεται από ολόκληρο το παράβολο συμμετοχής.</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b/>
          <w:bCs/>
          <w:sz w:val="16"/>
          <w:szCs w:val="16"/>
          <w:lang w:val="el-GR"/>
        </w:rPr>
        <w:t>6.2</w:t>
      </w:r>
      <w:r w:rsidRPr="0077472E">
        <w:rPr>
          <w:rFonts w:ascii="Arial" w:hAnsi="Arial" w:cs="Arial"/>
          <w:sz w:val="16"/>
          <w:szCs w:val="16"/>
          <w:lang w:val="el-GR"/>
        </w:rPr>
        <w:t xml:space="preserve"> Το παράβολο συμμετοχής επιστρέφεται εξ’ ολοκλήρου</w:t>
      </w:r>
    </w:p>
    <w:p w:rsidR="008A0116" w:rsidRPr="0077472E" w:rsidRDefault="008A0116" w:rsidP="00AE1F2F">
      <w:pPr>
        <w:tabs>
          <w:tab w:val="left" w:pos="-720"/>
        </w:tabs>
        <w:ind w:left="-720" w:right="-605"/>
        <w:jc w:val="both"/>
        <w:rPr>
          <w:rFonts w:ascii="Arial" w:hAnsi="Arial" w:cs="Arial"/>
          <w:sz w:val="16"/>
          <w:szCs w:val="16"/>
          <w:lang w:val="el-GR"/>
        </w:rPr>
      </w:pPr>
      <w:r w:rsidRPr="0077472E">
        <w:rPr>
          <w:rFonts w:ascii="Arial" w:hAnsi="Arial" w:cs="Arial"/>
          <w:sz w:val="16"/>
          <w:szCs w:val="16"/>
          <w:lang w:val="el-GR"/>
        </w:rPr>
        <w:t>Α. σε υποψηφίους που η συμμετοχή τους δεν έγινε δεκτή</w:t>
      </w:r>
    </w:p>
    <w:p w:rsidR="008A0116" w:rsidRPr="0077472E" w:rsidRDefault="008A0116" w:rsidP="00AE1F2F">
      <w:pPr>
        <w:ind w:left="-720" w:right="-605"/>
        <w:jc w:val="both"/>
        <w:rPr>
          <w:rFonts w:ascii="Arial" w:hAnsi="Arial" w:cs="Arial"/>
          <w:sz w:val="16"/>
          <w:szCs w:val="16"/>
          <w:lang w:val="el-GR"/>
        </w:rPr>
      </w:pPr>
      <w:r w:rsidRPr="0077472E">
        <w:rPr>
          <w:rFonts w:ascii="Arial" w:hAnsi="Arial" w:cs="Arial"/>
          <w:sz w:val="16"/>
          <w:szCs w:val="16"/>
          <w:lang w:val="el-GR"/>
        </w:rPr>
        <w:t>Β. σε περίπτωση που ματαιωθεί ο αγώνας.</w:t>
      </w:r>
    </w:p>
    <w:p w:rsidR="008A0116" w:rsidRPr="0077472E" w:rsidRDefault="008A0116" w:rsidP="00AE1F2F">
      <w:pPr>
        <w:ind w:left="-720" w:right="-605"/>
        <w:jc w:val="both"/>
        <w:rPr>
          <w:rFonts w:ascii="Arial" w:hAnsi="Arial" w:cs="Arial"/>
          <w:b/>
          <w:bCs/>
          <w:sz w:val="16"/>
          <w:szCs w:val="16"/>
          <w:lang w:val="el-GR"/>
        </w:rPr>
      </w:pPr>
      <w:r w:rsidRPr="0077472E">
        <w:rPr>
          <w:rFonts w:ascii="Arial" w:hAnsi="Arial" w:cs="Arial"/>
          <w:b/>
          <w:bCs/>
          <w:sz w:val="16"/>
          <w:szCs w:val="16"/>
          <w:lang w:val="el-GR"/>
        </w:rPr>
        <w:t>6.3   Ασφάλεια</w:t>
      </w:r>
    </w:p>
    <w:p w:rsidR="008A0116" w:rsidRPr="0077472E" w:rsidRDefault="008A0116" w:rsidP="00AE1F2F">
      <w:pPr>
        <w:ind w:left="-720" w:right="-605"/>
        <w:jc w:val="both"/>
        <w:rPr>
          <w:rFonts w:ascii="Arial" w:hAnsi="Arial" w:cs="Arial"/>
          <w:sz w:val="16"/>
          <w:szCs w:val="16"/>
          <w:lang w:val="el-GR"/>
        </w:rPr>
      </w:pPr>
      <w:r w:rsidRPr="0077472E">
        <w:rPr>
          <w:rFonts w:ascii="Arial" w:hAnsi="Arial" w:cs="Arial"/>
          <w:b/>
          <w:bCs/>
          <w:sz w:val="16"/>
          <w:szCs w:val="16"/>
          <w:lang w:val="el-GR"/>
        </w:rPr>
        <w:t>6.3.1</w:t>
      </w:r>
      <w:r w:rsidRPr="0077472E">
        <w:rPr>
          <w:rFonts w:ascii="Arial" w:hAnsi="Arial" w:cs="Arial"/>
          <w:sz w:val="16"/>
          <w:szCs w:val="16"/>
          <w:lang w:val="el-GR"/>
        </w:rPr>
        <w:t xml:space="preserve"> Στο παράβολο συμμετοχής περιλαμβάνεται και η ασφάλιση του διαγωνιζομένου για αστική ευθύνη προς τρίτους, σύμφωνα με τα παρακάτω:</w:t>
      </w:r>
    </w:p>
    <w:p w:rsidR="008A0116" w:rsidRPr="0077472E" w:rsidRDefault="008A0116" w:rsidP="00AE1F2F">
      <w:pPr>
        <w:ind w:left="-720" w:right="-605"/>
        <w:jc w:val="both"/>
        <w:rPr>
          <w:rFonts w:ascii="Arial" w:hAnsi="Arial" w:cs="Arial"/>
          <w:sz w:val="16"/>
          <w:szCs w:val="16"/>
          <w:lang w:val="el-GR"/>
        </w:rPr>
      </w:pPr>
      <w:r w:rsidRPr="0077472E">
        <w:rPr>
          <w:rFonts w:ascii="Arial" w:hAnsi="Arial" w:cs="Arial"/>
          <w:sz w:val="16"/>
          <w:szCs w:val="16"/>
          <w:lang w:val="el-GR"/>
        </w:rPr>
        <w:t>Οι γενικές διατάξεις του συμβολαίου ορίζουν ότι οι αγωνιζόμενοι καλύπτονται για αστική ευθύνη προς τρίτους με τα παρακάτω πόσα:</w:t>
      </w:r>
    </w:p>
    <w:p w:rsidR="008A0116" w:rsidRPr="0077472E" w:rsidRDefault="008A0116" w:rsidP="00AE1F2F">
      <w:pPr>
        <w:ind w:left="-720" w:right="-605"/>
        <w:jc w:val="both"/>
        <w:rPr>
          <w:rFonts w:ascii="Arial" w:hAnsi="Arial" w:cs="Arial"/>
          <w:sz w:val="16"/>
          <w:szCs w:val="16"/>
          <w:lang w:val="el-GR"/>
        </w:rPr>
      </w:pPr>
      <w:r w:rsidRPr="0077472E">
        <w:rPr>
          <w:rFonts w:ascii="Arial" w:hAnsi="Arial" w:cs="Arial"/>
          <w:sz w:val="16"/>
          <w:szCs w:val="16"/>
          <w:lang w:val="el-GR"/>
        </w:rPr>
        <w:t>Α. Για σωματικές βλάβες ή θάνατο (για κάθε ατύχημα) μέχρι ευρώ</w:t>
      </w:r>
      <w:r w:rsidRPr="0077472E">
        <w:rPr>
          <w:rFonts w:ascii="Arial" w:hAnsi="Arial" w:cs="Arial"/>
          <w:sz w:val="16"/>
          <w:szCs w:val="16"/>
          <w:lang w:val="el-GR"/>
        </w:rPr>
        <w:tab/>
        <w:t xml:space="preserve">   500.000,00</w:t>
      </w:r>
    </w:p>
    <w:p w:rsidR="008A0116" w:rsidRPr="0077472E" w:rsidRDefault="008A0116" w:rsidP="00AE1F2F">
      <w:pPr>
        <w:ind w:left="-720" w:right="-605"/>
        <w:jc w:val="both"/>
        <w:rPr>
          <w:rFonts w:ascii="Arial" w:hAnsi="Arial" w:cs="Arial"/>
          <w:sz w:val="16"/>
          <w:szCs w:val="16"/>
          <w:lang w:val="el-GR"/>
        </w:rPr>
      </w:pPr>
      <w:r w:rsidRPr="0077472E">
        <w:rPr>
          <w:rFonts w:ascii="Arial" w:hAnsi="Arial" w:cs="Arial"/>
          <w:sz w:val="16"/>
          <w:szCs w:val="16"/>
          <w:lang w:val="el-GR"/>
        </w:rPr>
        <w:t>Β. Για τις υλικές ζημιές (για κάθε ατύχημα ή περιστατικό) μέχρι ευρώ 500.000,00</w:t>
      </w:r>
    </w:p>
    <w:p w:rsidR="008A0116" w:rsidRPr="0077472E" w:rsidRDefault="008A0116" w:rsidP="00AE1F2F">
      <w:pPr>
        <w:ind w:left="-720" w:right="-605"/>
        <w:jc w:val="both"/>
        <w:rPr>
          <w:rFonts w:ascii="Arial" w:hAnsi="Arial" w:cs="Arial"/>
          <w:sz w:val="16"/>
          <w:szCs w:val="16"/>
          <w:lang w:val="el-GR"/>
        </w:rPr>
      </w:pPr>
      <w:r w:rsidRPr="0077472E">
        <w:rPr>
          <w:rFonts w:ascii="Arial" w:hAnsi="Arial" w:cs="Arial"/>
          <w:sz w:val="16"/>
          <w:szCs w:val="16"/>
          <w:lang w:val="el-GR"/>
        </w:rPr>
        <w:t>Γ. Όριο Ομαδικού ατυχήματος</w:t>
      </w:r>
      <w:r w:rsidRPr="0077472E">
        <w:rPr>
          <w:rFonts w:ascii="Arial" w:hAnsi="Arial" w:cs="Arial"/>
          <w:sz w:val="16"/>
          <w:szCs w:val="16"/>
          <w:lang w:val="el-GR"/>
        </w:rPr>
        <w:tab/>
        <w:t xml:space="preserve">   ευρώ  1.600.000,00</w:t>
      </w:r>
    </w:p>
    <w:p w:rsidR="008A0116" w:rsidRPr="0077472E" w:rsidRDefault="008A0116" w:rsidP="00AE1F2F">
      <w:pPr>
        <w:numPr>
          <w:ilvl w:val="2"/>
          <w:numId w:val="33"/>
        </w:numPr>
        <w:tabs>
          <w:tab w:val="clear" w:pos="1080"/>
          <w:tab w:val="num" w:pos="-180"/>
        </w:tabs>
        <w:ind w:left="-720" w:right="-605" w:firstLine="0"/>
        <w:jc w:val="both"/>
        <w:rPr>
          <w:rFonts w:ascii="Arial" w:hAnsi="Arial" w:cs="Arial"/>
          <w:sz w:val="16"/>
          <w:szCs w:val="16"/>
          <w:lang w:val="el-GR"/>
        </w:rPr>
      </w:pPr>
      <w:r w:rsidRPr="0077472E">
        <w:rPr>
          <w:rFonts w:ascii="Arial" w:hAnsi="Arial" w:cs="Arial"/>
          <w:sz w:val="16"/>
          <w:szCs w:val="16"/>
          <w:lang w:val="el-GR"/>
        </w:rPr>
        <w:t xml:space="preserve">Οι Οργανωτές δεν φέρουν καμιά ευθύνη για οποιοδήποτε ατύχημα συμβεί από ή σε συμμετέχοντα ή συμμετέχοντα αυτοκίνητα σε όλη τη διάρκεια της εκδήλωσης. Οι </w:t>
      </w:r>
      <w:r w:rsidRPr="0077472E">
        <w:rPr>
          <w:rFonts w:ascii="Arial" w:hAnsi="Arial" w:cs="Arial"/>
          <w:sz w:val="16"/>
          <w:szCs w:val="16"/>
          <w:lang w:val="el-GR"/>
        </w:rPr>
        <w:lastRenderedPageBreak/>
        <w:t>Οργανωτές επίσης δεν φέρουν καμιά ευθύνη για οποιαδήποτε παράβαση των Ελληνικών Νόμων και κανόνων.</w:t>
      </w:r>
    </w:p>
    <w:p w:rsidR="008A0116" w:rsidRPr="0077472E" w:rsidRDefault="008A0116" w:rsidP="00AE1F2F">
      <w:pPr>
        <w:numPr>
          <w:ilvl w:val="2"/>
          <w:numId w:val="33"/>
        </w:numPr>
        <w:tabs>
          <w:tab w:val="clear" w:pos="1080"/>
          <w:tab w:val="num" w:pos="-720"/>
        </w:tabs>
        <w:ind w:left="-720" w:right="-605" w:firstLine="0"/>
        <w:jc w:val="both"/>
        <w:rPr>
          <w:rFonts w:ascii="Arial" w:hAnsi="Arial" w:cs="Arial"/>
          <w:sz w:val="16"/>
          <w:szCs w:val="16"/>
          <w:lang w:val="el-GR"/>
        </w:rPr>
      </w:pPr>
      <w:r w:rsidRPr="0077472E">
        <w:rPr>
          <w:rFonts w:ascii="Arial" w:hAnsi="Arial" w:cs="Arial"/>
          <w:sz w:val="16"/>
          <w:szCs w:val="16"/>
          <w:lang w:val="el-GR"/>
        </w:rPr>
        <w:t xml:space="preserve">Η ασφάλιση αυτή ισχύει από την εκκίνηση, παύει δε να ισχύει μετά το τέλος της εκδήλωσης ή από τη στιγμή της εγκατάλειψης από αυτήν ή του αποκλεισμού από αυτήν. Μονό δε κατά την διάρκεια της εκδήλωσης όπως ορίζεται από το </w:t>
      </w:r>
      <w:r w:rsidRPr="0077472E">
        <w:rPr>
          <w:rFonts w:ascii="Arial" w:hAnsi="Arial" w:cs="Arial"/>
          <w:sz w:val="16"/>
          <w:szCs w:val="16"/>
        </w:rPr>
        <w:t>Road</w:t>
      </w:r>
      <w:r w:rsidRPr="0077472E">
        <w:rPr>
          <w:rFonts w:ascii="Arial" w:hAnsi="Arial" w:cs="Arial"/>
          <w:sz w:val="16"/>
          <w:szCs w:val="16"/>
          <w:lang w:val="el-GR"/>
        </w:rPr>
        <w:t xml:space="preserve"> </w:t>
      </w:r>
      <w:r w:rsidRPr="0077472E">
        <w:rPr>
          <w:rFonts w:ascii="Arial" w:hAnsi="Arial" w:cs="Arial"/>
          <w:sz w:val="16"/>
          <w:szCs w:val="16"/>
        </w:rPr>
        <w:t>Book</w:t>
      </w:r>
    </w:p>
    <w:p w:rsidR="008A0116" w:rsidRPr="0077472E" w:rsidRDefault="008A0116" w:rsidP="00AE1F2F">
      <w:pPr>
        <w:numPr>
          <w:ilvl w:val="2"/>
          <w:numId w:val="33"/>
        </w:numPr>
        <w:tabs>
          <w:tab w:val="clear" w:pos="1080"/>
          <w:tab w:val="num" w:pos="-720"/>
        </w:tabs>
        <w:ind w:left="-720" w:right="-425" w:firstLine="0"/>
        <w:jc w:val="both"/>
        <w:rPr>
          <w:rFonts w:ascii="Arial" w:hAnsi="Arial" w:cs="Arial"/>
          <w:sz w:val="16"/>
          <w:szCs w:val="16"/>
          <w:lang w:val="el-GR"/>
        </w:rPr>
      </w:pPr>
      <w:r w:rsidRPr="0077472E">
        <w:rPr>
          <w:rFonts w:ascii="Arial" w:hAnsi="Arial" w:cs="Arial"/>
          <w:sz w:val="16"/>
          <w:szCs w:val="16"/>
          <w:lang w:val="el-GR"/>
        </w:rPr>
        <w:t>Τα πληρώματα πρέπει να φροντίσουν ώστε τα οχήματα τους να έχουν ασφαλιστική κάλυψη στην Ελλάδα.</w:t>
      </w:r>
    </w:p>
    <w:p w:rsidR="008A0116" w:rsidRPr="0077472E" w:rsidRDefault="008A0116" w:rsidP="00AE1F2F">
      <w:pPr>
        <w:ind w:left="-720" w:right="-425"/>
        <w:jc w:val="both"/>
        <w:rPr>
          <w:rFonts w:ascii="Arial" w:hAnsi="Arial" w:cs="Arial"/>
          <w:sz w:val="16"/>
          <w:szCs w:val="16"/>
          <w:lang w:val="el-GR"/>
        </w:rPr>
      </w:pPr>
    </w:p>
    <w:p w:rsidR="008A0116" w:rsidRPr="0077472E" w:rsidRDefault="008A0116" w:rsidP="00AE1F2F">
      <w:pPr>
        <w:ind w:left="-720" w:right="-425"/>
        <w:jc w:val="both"/>
        <w:rPr>
          <w:rFonts w:ascii="Arial" w:hAnsi="Arial" w:cs="Arial"/>
          <w:b/>
          <w:bCs/>
          <w:sz w:val="16"/>
          <w:szCs w:val="16"/>
          <w:lang w:val="el-GR"/>
        </w:rPr>
      </w:pPr>
      <w:r w:rsidRPr="0077472E">
        <w:rPr>
          <w:rFonts w:ascii="Arial" w:hAnsi="Arial" w:cs="Arial"/>
          <w:b/>
          <w:bCs/>
          <w:sz w:val="16"/>
          <w:szCs w:val="16"/>
          <w:lang w:val="el-GR"/>
        </w:rPr>
        <w:t>7. ΔΙΑΦΗΜΙΣΗ</w:t>
      </w:r>
    </w:p>
    <w:p w:rsidR="008A0116" w:rsidRPr="0077472E" w:rsidRDefault="008A0116" w:rsidP="00AE1F2F">
      <w:pPr>
        <w:ind w:left="-720" w:right="-425"/>
        <w:jc w:val="both"/>
        <w:rPr>
          <w:rFonts w:ascii="Arial" w:hAnsi="Arial" w:cs="Arial"/>
          <w:sz w:val="16"/>
          <w:szCs w:val="16"/>
          <w:lang w:val="el-GR"/>
        </w:rPr>
      </w:pPr>
      <w:r w:rsidRPr="0077472E">
        <w:rPr>
          <w:rFonts w:ascii="Arial" w:hAnsi="Arial" w:cs="Arial"/>
          <w:sz w:val="16"/>
          <w:szCs w:val="16"/>
          <w:lang w:val="el-GR"/>
        </w:rPr>
        <w:t xml:space="preserve">Επιτρέπεται οποιαδήποτε διαφήμιση εφόσον συμφωνεί με τις διατάξεις του Παραρτήματος ΔΑΚ της </w:t>
      </w:r>
      <w:r w:rsidRPr="0077472E">
        <w:rPr>
          <w:rFonts w:ascii="Arial" w:hAnsi="Arial" w:cs="Arial"/>
          <w:sz w:val="16"/>
          <w:szCs w:val="16"/>
        </w:rPr>
        <w:t>FI</w:t>
      </w:r>
      <w:r w:rsidRPr="0077472E">
        <w:rPr>
          <w:rFonts w:ascii="Arial" w:hAnsi="Arial" w:cs="Arial"/>
          <w:sz w:val="16"/>
          <w:szCs w:val="16"/>
          <w:lang w:val="el-GR"/>
        </w:rPr>
        <w:t>Α.</w:t>
      </w:r>
    </w:p>
    <w:p w:rsidR="008A0116" w:rsidRPr="0077472E" w:rsidRDefault="008A0116" w:rsidP="00AE1F2F">
      <w:pPr>
        <w:ind w:left="-720" w:right="-425"/>
        <w:jc w:val="both"/>
        <w:rPr>
          <w:rFonts w:ascii="Arial" w:hAnsi="Arial" w:cs="Arial"/>
          <w:sz w:val="16"/>
          <w:szCs w:val="16"/>
          <w:lang w:val="el-GR"/>
        </w:rPr>
      </w:pPr>
      <w:r w:rsidRPr="0077472E">
        <w:rPr>
          <w:rFonts w:ascii="Arial" w:hAnsi="Arial" w:cs="Arial"/>
          <w:sz w:val="16"/>
          <w:szCs w:val="16"/>
          <w:lang w:val="el-GR"/>
        </w:rPr>
        <w:t>Η υποχρεωτική διαφήμιση του οργανωτή στην πινακίδα του αγώνα, τα νούμερα συμμετοχής, στο εμπρός και πίσω φτερό θα ανακοινωθεί με Δελτίο Πληροφοριών που θα δοθεί στον διοικητικό έλεγχο.</w:t>
      </w:r>
    </w:p>
    <w:p w:rsidR="008A0116" w:rsidRPr="0077472E" w:rsidRDefault="008A0116" w:rsidP="00AE1F2F">
      <w:pPr>
        <w:ind w:left="-720" w:right="-425"/>
        <w:jc w:val="both"/>
        <w:rPr>
          <w:rFonts w:ascii="Arial" w:hAnsi="Arial" w:cs="Arial"/>
          <w:sz w:val="16"/>
          <w:szCs w:val="16"/>
          <w:lang w:val="el-GR"/>
        </w:rPr>
      </w:pPr>
    </w:p>
    <w:p w:rsidR="008A0116" w:rsidRPr="0077472E" w:rsidRDefault="008A0116" w:rsidP="00AE1F2F">
      <w:pPr>
        <w:ind w:left="-720" w:right="-425"/>
        <w:jc w:val="both"/>
        <w:rPr>
          <w:rFonts w:ascii="Arial" w:hAnsi="Arial" w:cs="Arial"/>
          <w:b/>
          <w:bCs/>
          <w:sz w:val="16"/>
          <w:szCs w:val="16"/>
          <w:lang w:val="el-GR"/>
        </w:rPr>
      </w:pPr>
      <w:r w:rsidRPr="0077472E">
        <w:rPr>
          <w:rFonts w:ascii="Arial" w:hAnsi="Arial" w:cs="Arial"/>
          <w:b/>
          <w:bCs/>
          <w:sz w:val="16"/>
          <w:szCs w:val="16"/>
          <w:lang w:val="el-GR"/>
        </w:rPr>
        <w:t>8. ΓΕΝΙΚΕΣ ΥΠΟΧΡΕΩΣΕΙΣ</w:t>
      </w:r>
    </w:p>
    <w:p w:rsidR="008A0116" w:rsidRPr="0077472E" w:rsidRDefault="008A0116" w:rsidP="00AE1F2F">
      <w:pPr>
        <w:ind w:left="-720" w:right="-425"/>
        <w:jc w:val="both"/>
        <w:rPr>
          <w:rFonts w:ascii="Arial" w:hAnsi="Arial" w:cs="Arial"/>
          <w:sz w:val="16"/>
          <w:szCs w:val="16"/>
          <w:lang w:val="el-GR"/>
        </w:rPr>
      </w:pPr>
      <w:r w:rsidRPr="0077472E">
        <w:rPr>
          <w:rFonts w:ascii="Arial" w:hAnsi="Arial" w:cs="Arial"/>
          <w:b/>
          <w:bCs/>
          <w:sz w:val="16"/>
          <w:szCs w:val="16"/>
          <w:lang w:val="el-GR"/>
        </w:rPr>
        <w:t>8.1</w:t>
      </w:r>
      <w:r w:rsidRPr="0077472E">
        <w:rPr>
          <w:rFonts w:ascii="Arial" w:hAnsi="Arial" w:cs="Arial"/>
          <w:sz w:val="16"/>
          <w:szCs w:val="16"/>
          <w:lang w:val="el-GR"/>
        </w:rPr>
        <w:t xml:space="preserve">. Πληρώματα </w:t>
      </w:r>
    </w:p>
    <w:p w:rsidR="008A0116" w:rsidRPr="0077472E" w:rsidRDefault="008A0116" w:rsidP="00AE1F2F">
      <w:pPr>
        <w:ind w:left="-720" w:right="-425"/>
        <w:jc w:val="both"/>
        <w:rPr>
          <w:rFonts w:ascii="Arial" w:hAnsi="Arial" w:cs="Arial"/>
          <w:color w:val="FF0000"/>
          <w:sz w:val="16"/>
          <w:szCs w:val="16"/>
          <w:lang w:val="el-GR"/>
        </w:rPr>
      </w:pPr>
      <w:r w:rsidRPr="0077472E">
        <w:rPr>
          <w:rFonts w:ascii="Arial" w:hAnsi="Arial" w:cs="Arial"/>
          <w:sz w:val="16"/>
          <w:szCs w:val="16"/>
          <w:lang w:val="el-GR"/>
        </w:rPr>
        <w:t xml:space="preserve">Μόνο τα πληρώματα που αναφέρονται στην δήλωση συμμετοχής θα επιτρέπεται να εκκινήσουν. </w:t>
      </w:r>
      <w:r w:rsidRPr="0077472E">
        <w:rPr>
          <w:rFonts w:ascii="Arial" w:hAnsi="Arial" w:cs="Arial"/>
          <w:color w:val="000000"/>
          <w:sz w:val="16"/>
          <w:szCs w:val="16"/>
          <w:lang w:val="el-GR"/>
        </w:rPr>
        <w:t xml:space="preserve">Στην περίπτωση που ένα μέλος του πληρώματος εγκαταλείψει το </w:t>
      </w:r>
      <w:r w:rsidR="00D80971" w:rsidRPr="0077472E">
        <w:rPr>
          <w:rFonts w:ascii="Arial" w:hAnsi="Arial" w:cs="Arial"/>
          <w:color w:val="000000"/>
          <w:sz w:val="16"/>
          <w:szCs w:val="16"/>
          <w:lang w:val="el-GR"/>
        </w:rPr>
        <w:t>όχημα</w:t>
      </w:r>
      <w:r w:rsidRPr="0077472E">
        <w:rPr>
          <w:rFonts w:ascii="Arial" w:hAnsi="Arial" w:cs="Arial"/>
          <w:color w:val="000000"/>
          <w:sz w:val="16"/>
          <w:szCs w:val="16"/>
          <w:lang w:val="el-GR"/>
        </w:rPr>
        <w:t>, ή κάποιο τρίτο πρόσωπο επιβιβασθεί σ’ αυτό (εκτός απ’ την περίπτωση μεταφοράς τραυματία) το πλήρωμα θα τιμωρείτε μόνο κατόπιν αποφάσεως του αγωνοδίκη</w:t>
      </w:r>
    </w:p>
    <w:p w:rsidR="008A0116" w:rsidRPr="0077472E" w:rsidRDefault="008A0116" w:rsidP="00AE1F2F">
      <w:pPr>
        <w:ind w:left="-720" w:right="-425"/>
        <w:jc w:val="both"/>
        <w:rPr>
          <w:rFonts w:ascii="Arial" w:hAnsi="Arial" w:cs="Arial"/>
          <w:b/>
          <w:bCs/>
          <w:color w:val="000000"/>
          <w:sz w:val="16"/>
          <w:szCs w:val="16"/>
          <w:lang w:val="el-GR"/>
        </w:rPr>
      </w:pPr>
      <w:r w:rsidRPr="0077472E">
        <w:rPr>
          <w:rFonts w:ascii="Arial" w:hAnsi="Arial" w:cs="Arial"/>
          <w:b/>
          <w:bCs/>
          <w:color w:val="000000"/>
          <w:sz w:val="16"/>
          <w:szCs w:val="16"/>
          <w:lang w:val="el-GR"/>
        </w:rPr>
        <w:t>8.2 Σειρά εκκίνησης – Πινακίδες – Αριθμοί Συμμετοχής</w:t>
      </w:r>
    </w:p>
    <w:p w:rsidR="008A0116" w:rsidRPr="0077472E" w:rsidRDefault="008A0116" w:rsidP="00AE1F2F">
      <w:pPr>
        <w:ind w:left="-720" w:right="-425"/>
        <w:jc w:val="both"/>
        <w:rPr>
          <w:rFonts w:ascii="Arial" w:hAnsi="Arial" w:cs="Arial"/>
          <w:color w:val="000000"/>
          <w:sz w:val="16"/>
          <w:szCs w:val="16"/>
          <w:lang w:val="el-GR"/>
        </w:rPr>
      </w:pPr>
      <w:r w:rsidRPr="0077472E">
        <w:rPr>
          <w:rFonts w:ascii="Arial" w:hAnsi="Arial" w:cs="Arial"/>
          <w:b/>
          <w:bCs/>
          <w:color w:val="000000"/>
          <w:sz w:val="16"/>
          <w:szCs w:val="16"/>
          <w:lang w:val="el-GR"/>
        </w:rPr>
        <w:t>8.2.1</w:t>
      </w:r>
      <w:r w:rsidRPr="0077472E">
        <w:rPr>
          <w:rFonts w:ascii="Arial" w:hAnsi="Arial" w:cs="Arial"/>
          <w:color w:val="FF0000"/>
          <w:sz w:val="16"/>
          <w:szCs w:val="16"/>
          <w:lang w:val="el-GR"/>
        </w:rPr>
        <w:t xml:space="preserve"> </w:t>
      </w:r>
      <w:r w:rsidRPr="0077472E">
        <w:rPr>
          <w:rFonts w:ascii="Arial" w:hAnsi="Arial" w:cs="Arial"/>
          <w:color w:val="000000"/>
          <w:sz w:val="16"/>
          <w:szCs w:val="16"/>
        </w:rPr>
        <w:t>H</w:t>
      </w:r>
      <w:r w:rsidRPr="0077472E">
        <w:rPr>
          <w:rFonts w:ascii="Arial" w:hAnsi="Arial" w:cs="Arial"/>
          <w:color w:val="000000"/>
          <w:sz w:val="16"/>
          <w:szCs w:val="16"/>
          <w:lang w:val="el-GR"/>
        </w:rPr>
        <w:t xml:space="preserve"> σειρά εκκίνησης για το πρώτο σκέλος θα δοθεί σύμφωνα με τους αριθμούς συμμετοχής, με το μικρότερο νούμερο να ξεκινά πρώτο.</w:t>
      </w:r>
    </w:p>
    <w:p w:rsidR="008A0116" w:rsidRPr="0077472E" w:rsidRDefault="008A0116" w:rsidP="00AE1F2F">
      <w:pPr>
        <w:ind w:left="-720" w:right="-425"/>
        <w:jc w:val="both"/>
        <w:rPr>
          <w:rFonts w:ascii="Arial" w:hAnsi="Arial" w:cs="Arial"/>
          <w:b/>
          <w:bCs/>
          <w:i/>
          <w:iCs/>
          <w:color w:val="000000"/>
          <w:sz w:val="16"/>
          <w:szCs w:val="16"/>
          <w:lang w:val="el-GR"/>
        </w:rPr>
      </w:pPr>
      <w:r w:rsidRPr="0077472E">
        <w:rPr>
          <w:rFonts w:ascii="Arial" w:hAnsi="Arial" w:cs="Arial"/>
          <w:color w:val="000000"/>
          <w:sz w:val="16"/>
          <w:szCs w:val="16"/>
          <w:lang w:val="el-GR"/>
        </w:rPr>
        <w:t xml:space="preserve">Κάθε πλήρωμα που φτάνει με καθυστέρηση στην εκκίνηση της εκδήλωσης ή σκέλους ή      τμήματος διαδρομής (επανεκκίνησης μετά από ανασυγκρότηση) </w:t>
      </w:r>
      <w:r w:rsidRPr="0077472E">
        <w:rPr>
          <w:rFonts w:ascii="Arial" w:hAnsi="Arial" w:cs="Arial"/>
          <w:b/>
          <w:bCs/>
          <w:i/>
          <w:iCs/>
          <w:color w:val="000000"/>
          <w:sz w:val="16"/>
          <w:szCs w:val="16"/>
          <w:lang w:val="el-GR"/>
        </w:rPr>
        <w:t>θα τιμωρείται (άρθρο 9.3.2.2)</w:t>
      </w:r>
    </w:p>
    <w:p w:rsidR="008A0116" w:rsidRPr="0077472E" w:rsidRDefault="008A0116" w:rsidP="00AE1F2F">
      <w:pPr>
        <w:ind w:left="-720" w:right="-425"/>
        <w:jc w:val="both"/>
        <w:rPr>
          <w:rFonts w:ascii="Arial" w:hAnsi="Arial" w:cs="Arial"/>
          <w:b/>
          <w:bCs/>
          <w:i/>
          <w:iCs/>
          <w:sz w:val="16"/>
          <w:szCs w:val="16"/>
          <w:lang w:val="el-GR"/>
        </w:rPr>
      </w:pPr>
      <w:r w:rsidRPr="0077472E">
        <w:rPr>
          <w:rFonts w:ascii="Arial" w:hAnsi="Arial" w:cs="Arial"/>
          <w:b/>
          <w:bCs/>
          <w:sz w:val="16"/>
          <w:szCs w:val="16"/>
          <w:lang w:val="el-GR"/>
        </w:rPr>
        <w:t>8.2.2</w:t>
      </w:r>
      <w:r w:rsidRPr="0077472E">
        <w:rPr>
          <w:rFonts w:ascii="Arial" w:hAnsi="Arial" w:cs="Arial"/>
          <w:sz w:val="16"/>
          <w:szCs w:val="16"/>
          <w:lang w:val="el-GR"/>
        </w:rPr>
        <w:t xml:space="preserve"> </w:t>
      </w:r>
      <w:r w:rsidRPr="0077472E">
        <w:rPr>
          <w:rFonts w:ascii="Arial" w:hAnsi="Arial" w:cs="Arial"/>
          <w:b/>
          <w:bCs/>
          <w:i/>
          <w:iCs/>
          <w:sz w:val="16"/>
          <w:szCs w:val="16"/>
          <w:lang w:val="el-GR"/>
        </w:rPr>
        <w:t>Οι οργανωτές θα εφοδιάσουν το πλήρωμα με μια πινακίδα αγώνα και 2 πανό με τους αριθμούς συμμετοχής που πρέπει να βρίσκονται πάνω στο όχημα καθ’ όλη τη διάρκεια της εκδήλωσης.</w:t>
      </w:r>
    </w:p>
    <w:p w:rsidR="008A0116" w:rsidRPr="0077472E" w:rsidRDefault="008A0116" w:rsidP="00AE1F2F">
      <w:pPr>
        <w:tabs>
          <w:tab w:val="left" w:pos="5320"/>
        </w:tabs>
        <w:ind w:left="-720" w:right="-425"/>
        <w:jc w:val="both"/>
        <w:rPr>
          <w:rFonts w:ascii="Arial" w:hAnsi="Arial" w:cs="Arial"/>
          <w:b/>
          <w:bCs/>
          <w:i/>
          <w:iCs/>
          <w:sz w:val="16"/>
          <w:szCs w:val="16"/>
          <w:lang w:val="el-GR"/>
        </w:rPr>
      </w:pPr>
      <w:r w:rsidRPr="0077472E">
        <w:rPr>
          <w:rFonts w:ascii="Arial" w:hAnsi="Arial" w:cs="Arial"/>
          <w:b/>
          <w:bCs/>
          <w:sz w:val="16"/>
          <w:szCs w:val="16"/>
          <w:lang w:val="el-GR"/>
        </w:rPr>
        <w:t>8.2.3</w:t>
      </w:r>
      <w:r w:rsidRPr="0077472E">
        <w:rPr>
          <w:rFonts w:ascii="Arial" w:hAnsi="Arial" w:cs="Arial"/>
          <w:sz w:val="16"/>
          <w:szCs w:val="16"/>
          <w:lang w:val="el-GR"/>
        </w:rPr>
        <w:t xml:space="preserve"> </w:t>
      </w:r>
      <w:r w:rsidRPr="0077472E">
        <w:rPr>
          <w:rFonts w:ascii="Arial" w:hAnsi="Arial" w:cs="Arial"/>
          <w:b/>
          <w:bCs/>
          <w:i/>
          <w:iCs/>
          <w:sz w:val="16"/>
          <w:szCs w:val="16"/>
          <w:lang w:val="el-GR"/>
        </w:rPr>
        <w:t>Η  πινακίδα της εκδήλωσης πρέπει να τοποθετηθούν μία στο μπροστινό μέρος και μία στο πίσω μέρος του οχήματος</w:t>
      </w:r>
      <w:r w:rsidRPr="0077472E">
        <w:rPr>
          <w:rFonts w:ascii="Arial" w:hAnsi="Arial" w:cs="Arial"/>
          <w:b/>
          <w:bCs/>
          <w:i/>
          <w:iCs/>
          <w:color w:val="000000"/>
          <w:sz w:val="16"/>
          <w:szCs w:val="16"/>
          <w:lang w:val="el-GR"/>
        </w:rPr>
        <w:t>.</w:t>
      </w:r>
      <w:r w:rsidRPr="0077472E">
        <w:rPr>
          <w:rFonts w:ascii="Arial" w:hAnsi="Arial" w:cs="Arial"/>
          <w:b/>
          <w:bCs/>
          <w:i/>
          <w:iCs/>
          <w:sz w:val="16"/>
          <w:szCs w:val="16"/>
          <w:lang w:val="el-GR"/>
        </w:rPr>
        <w:t xml:space="preserve"> Σε περίπτωση που κατά τη διάρκεια της εκδήλωσης η πινακίδα κυκλοφορίας του οχήματος καλύπτεται έστω και στο ελάχιστο θα επιβάλλεται πρόστιμο 100  ευρώ .                                                                                                        </w:t>
      </w:r>
      <w:r w:rsidRPr="0077472E">
        <w:rPr>
          <w:rFonts w:ascii="Arial" w:hAnsi="Arial" w:cs="Arial"/>
          <w:b/>
          <w:bCs/>
          <w:sz w:val="16"/>
          <w:szCs w:val="16"/>
          <w:lang w:val="el-GR"/>
        </w:rPr>
        <w:t xml:space="preserve"> </w:t>
      </w:r>
    </w:p>
    <w:p w:rsidR="008A0116" w:rsidRPr="0077472E" w:rsidRDefault="008A0116" w:rsidP="00AE1F2F">
      <w:pPr>
        <w:ind w:left="-720" w:right="-425"/>
        <w:jc w:val="both"/>
        <w:rPr>
          <w:rFonts w:ascii="Arial" w:hAnsi="Arial" w:cs="Arial"/>
          <w:sz w:val="16"/>
          <w:szCs w:val="16"/>
          <w:lang w:val="el-GR"/>
        </w:rPr>
      </w:pPr>
      <w:r w:rsidRPr="0077472E">
        <w:rPr>
          <w:rFonts w:ascii="Arial" w:hAnsi="Arial" w:cs="Arial"/>
          <w:sz w:val="16"/>
          <w:szCs w:val="16"/>
          <w:lang w:val="el-GR"/>
        </w:rPr>
        <w:t xml:space="preserve">Οι αριθμοί συμμετοχής πρέπει να εμφανίζονται και στις δύο πλευρές του αυτοκινήτου καθ’ όλη τη διάρκεια του αγώνα.                                                                                           </w:t>
      </w:r>
    </w:p>
    <w:p w:rsidR="008A0116" w:rsidRPr="0077472E" w:rsidRDefault="008A0116" w:rsidP="00AE1F2F">
      <w:pPr>
        <w:pStyle w:val="20"/>
        <w:ind w:left="-720" w:right="-425"/>
        <w:rPr>
          <w:rFonts w:ascii="Arial" w:hAnsi="Arial" w:cs="Arial"/>
          <w:sz w:val="16"/>
          <w:szCs w:val="16"/>
          <w:lang w:val="el-GR"/>
        </w:rPr>
      </w:pPr>
      <w:r w:rsidRPr="0077472E">
        <w:rPr>
          <w:rFonts w:ascii="Arial" w:hAnsi="Arial" w:cs="Arial"/>
          <w:sz w:val="16"/>
          <w:szCs w:val="16"/>
          <w:lang w:val="el-GR"/>
        </w:rPr>
        <w:t>Σε περίπτωση που διαπιστωθεί οποιαδήποτε στιγμή του αγώνα ότι λείπει αριθμός συμμετοχής ή πινακίδα του αγώνα θα επιβάλλεται ποινή 100 βαθμοί.</w:t>
      </w:r>
    </w:p>
    <w:p w:rsidR="008A0116" w:rsidRPr="0077472E" w:rsidRDefault="008A0116" w:rsidP="00AE1F2F">
      <w:pPr>
        <w:ind w:left="-720" w:right="-425"/>
        <w:jc w:val="both"/>
        <w:rPr>
          <w:rFonts w:ascii="Arial" w:hAnsi="Arial" w:cs="Arial"/>
          <w:b/>
          <w:bCs/>
          <w:i/>
          <w:iCs/>
          <w:sz w:val="16"/>
          <w:szCs w:val="16"/>
          <w:lang w:val="el-GR"/>
        </w:rPr>
      </w:pPr>
      <w:r w:rsidRPr="0077472E">
        <w:rPr>
          <w:rFonts w:ascii="Arial" w:hAnsi="Arial" w:cs="Arial"/>
          <w:b/>
          <w:bCs/>
          <w:i/>
          <w:iCs/>
          <w:sz w:val="16"/>
          <w:szCs w:val="16"/>
          <w:lang w:val="el-GR"/>
        </w:rPr>
        <w:t>8.3    Καρνέ</w:t>
      </w:r>
    </w:p>
    <w:p w:rsidR="008A0116" w:rsidRPr="0077472E" w:rsidRDefault="008A0116" w:rsidP="00AE1F2F">
      <w:pPr>
        <w:autoSpaceDE w:val="0"/>
        <w:autoSpaceDN w:val="0"/>
        <w:adjustRightInd w:val="0"/>
        <w:ind w:left="-720" w:right="-425"/>
        <w:jc w:val="both"/>
        <w:rPr>
          <w:rFonts w:ascii="Arial" w:hAnsi="Arial" w:cs="Arial"/>
          <w:b/>
          <w:bCs/>
          <w:i/>
          <w:iCs/>
          <w:sz w:val="16"/>
          <w:szCs w:val="16"/>
          <w:lang w:val="el-GR"/>
        </w:rPr>
      </w:pPr>
      <w:r w:rsidRPr="0077472E">
        <w:rPr>
          <w:rFonts w:ascii="Arial" w:hAnsi="Arial" w:cs="Arial"/>
          <w:b/>
          <w:bCs/>
          <w:i/>
          <w:iCs/>
          <w:sz w:val="16"/>
          <w:szCs w:val="16"/>
          <w:lang w:val="el-GR"/>
        </w:rPr>
        <w:t xml:space="preserve">8.3.1 </w:t>
      </w:r>
      <w:r w:rsidRPr="0077472E">
        <w:rPr>
          <w:rFonts w:ascii="Arial" w:hAnsi="Arial" w:cs="Arial"/>
          <w:sz w:val="16"/>
          <w:szCs w:val="16"/>
          <w:lang w:val="el-GR"/>
        </w:rPr>
        <w:t>Σε κάθε πλήρωμα θα παραδοθεί ένα καρνέ που θα περιλαμβάνει τους ιδανικούς χρόνους για να καλυφθεί η απόσταση μεταξύ δύο σταθμών ελέγχου χρόνου (Σ</w:t>
      </w:r>
      <w:r w:rsidRPr="0077472E">
        <w:rPr>
          <w:rFonts w:ascii="Arial" w:hAnsi="Arial" w:cs="Arial"/>
          <w:sz w:val="16"/>
          <w:szCs w:val="16"/>
        </w:rPr>
        <w:t>EX</w:t>
      </w:r>
      <w:r w:rsidRPr="0077472E">
        <w:rPr>
          <w:rFonts w:ascii="Arial" w:hAnsi="Arial" w:cs="Arial"/>
          <w:sz w:val="16"/>
          <w:szCs w:val="16"/>
          <w:lang w:val="el-GR"/>
        </w:rPr>
        <w:t xml:space="preserve">). </w:t>
      </w:r>
      <w:r w:rsidRPr="0077472E">
        <w:rPr>
          <w:rFonts w:ascii="Arial" w:hAnsi="Arial" w:cs="Arial"/>
          <w:b/>
          <w:bCs/>
          <w:i/>
          <w:iCs/>
          <w:sz w:val="16"/>
          <w:szCs w:val="16"/>
          <w:lang w:val="el-GR"/>
        </w:rPr>
        <w:t>Το καρνέ θα παραδίνεται στον τερματισμό κάθε σκέλους και θα παραλαμβάνεται  στην εκκίνηση του επόμενου σκέλους.</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 xml:space="preserve">Το καρνέ είναι το έγγραφο στο οποίο εγγράφεται από τον κριτή του σταθμού η επίσημη ώρα άφιξης του αγωνιζόμενου σε κάθε σταθμό. </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Το καρνέ πρέπει να χρησιμοποιείται σύμφωνα με τις οδηγίες των οργανωτών και σύμφωνα με τις εκτυπωμένες οδηγίες που αναγράφονται σε αυτό. Κάθε πλήρωμα είναι υπεύθυνο για το καρνέ του.</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lastRenderedPageBreak/>
        <w:t>Το καρνέ πρέπει να είναι διαθέσιμο σε κάθε ζήτηση κατά τη διάρκεια του αγώνα και ιδιαίτερα στους σταθμούς ελέγχου, όπου πρέπει να παρουσιάζεται ιδιοχείρως από ένα μέλος του πληρώματος για να καταγραφούν οι χρόνοι και να σφραγισθεί.</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8.3.2</w:t>
      </w:r>
      <w:r w:rsidRPr="0077472E">
        <w:rPr>
          <w:rFonts w:ascii="Arial" w:hAnsi="Arial" w:cs="Arial"/>
          <w:b/>
          <w:bCs/>
          <w:sz w:val="16"/>
          <w:szCs w:val="16"/>
          <w:lang w:val="el-GR"/>
        </w:rPr>
        <w:tab/>
      </w:r>
      <w:r w:rsidRPr="0077472E">
        <w:rPr>
          <w:rFonts w:ascii="Arial" w:hAnsi="Arial" w:cs="Arial"/>
          <w:sz w:val="16"/>
          <w:szCs w:val="16"/>
          <w:lang w:val="el-GR"/>
        </w:rPr>
        <w:t xml:space="preserve">Οποιαδήποτε διόρθωση ή τροποποίηση που έγινε στο καρνέ επιφέρει τον αποκλεισμό, εκτός αν τέτοια διόρθωση ή τροποποίηση έχει εγκριθεί από τον αρμόδιο κριτή. </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8.3.3</w:t>
      </w:r>
      <w:r w:rsidRPr="0077472E">
        <w:rPr>
          <w:rFonts w:ascii="Arial" w:hAnsi="Arial" w:cs="Arial"/>
          <w:b/>
          <w:bCs/>
          <w:sz w:val="16"/>
          <w:szCs w:val="16"/>
          <w:lang w:val="el-GR"/>
        </w:rPr>
        <w:tab/>
      </w:r>
      <w:r w:rsidRPr="0077472E">
        <w:rPr>
          <w:rFonts w:ascii="Arial" w:hAnsi="Arial" w:cs="Arial"/>
          <w:b/>
          <w:bCs/>
          <w:i/>
          <w:iCs/>
          <w:sz w:val="16"/>
          <w:szCs w:val="16"/>
          <w:lang w:val="el-GR"/>
        </w:rPr>
        <w:t>Όλοι οι Σταθμοί ελέγχου κάθε σκέλους θα εμφανίζονται σε ένα φύλλο χαρτί.</w:t>
      </w:r>
      <w:r w:rsidRPr="0077472E">
        <w:rPr>
          <w:rFonts w:ascii="Arial" w:hAnsi="Arial" w:cs="Arial"/>
          <w:b/>
          <w:bCs/>
          <w:sz w:val="16"/>
          <w:szCs w:val="16"/>
          <w:lang w:val="el-GR"/>
        </w:rPr>
        <w:t xml:space="preserve"> </w:t>
      </w:r>
      <w:r w:rsidRPr="0077472E">
        <w:rPr>
          <w:rFonts w:ascii="Arial" w:hAnsi="Arial" w:cs="Arial"/>
          <w:sz w:val="16"/>
          <w:szCs w:val="16"/>
          <w:lang w:val="el-GR"/>
        </w:rPr>
        <w:t xml:space="preserve">Οι σελίδες των </w:t>
      </w:r>
      <w:r w:rsidRPr="0077472E">
        <w:rPr>
          <w:rFonts w:ascii="Arial" w:hAnsi="Arial" w:cs="Arial"/>
          <w:sz w:val="16"/>
          <w:szCs w:val="16"/>
        </w:rPr>
        <w:t>regularity</w:t>
      </w:r>
      <w:r w:rsidRPr="0077472E">
        <w:rPr>
          <w:rFonts w:ascii="Arial" w:hAnsi="Arial" w:cs="Arial"/>
          <w:sz w:val="16"/>
          <w:szCs w:val="16"/>
          <w:lang w:val="el-GR"/>
        </w:rPr>
        <w:t xml:space="preserve"> ειδικών είναι αναπόσπαστο τμήμα του καρνέ.</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8.3.4</w:t>
      </w:r>
      <w:r w:rsidRPr="0077472E">
        <w:rPr>
          <w:rFonts w:ascii="Arial" w:hAnsi="Arial" w:cs="Arial"/>
          <w:b/>
          <w:bCs/>
          <w:sz w:val="16"/>
          <w:szCs w:val="16"/>
          <w:lang w:val="el-GR"/>
        </w:rPr>
        <w:tab/>
      </w:r>
      <w:r w:rsidRPr="0077472E">
        <w:rPr>
          <w:rFonts w:ascii="Arial" w:hAnsi="Arial" w:cs="Arial"/>
          <w:sz w:val="16"/>
          <w:szCs w:val="16"/>
        </w:rPr>
        <w:t>T</w:t>
      </w:r>
      <w:r w:rsidRPr="0077472E">
        <w:rPr>
          <w:rFonts w:ascii="Arial" w:hAnsi="Arial" w:cs="Arial"/>
          <w:sz w:val="16"/>
          <w:szCs w:val="16"/>
          <w:lang w:val="el-GR"/>
        </w:rPr>
        <w:t>ο πλήρωμα κάθε οχήματος είναι το μόνο υπεύθυνο για την παρουσίαση του καρνέ στους διάφορους σταθμούς ελέγχου και για την ακρίβεια των εγγραφών του χρόνου σ’ αυτό.</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8.3.5</w:t>
      </w:r>
      <w:r w:rsidRPr="0077472E">
        <w:rPr>
          <w:rFonts w:ascii="Arial" w:hAnsi="Arial" w:cs="Arial"/>
          <w:sz w:val="16"/>
          <w:szCs w:val="16"/>
          <w:lang w:val="el-GR"/>
        </w:rPr>
        <w:tab/>
        <w:t>Για τον λόγο αυτό το πλήρωμα πρέπει να παραδώσει στον έφορο του σταθμού ελέγχου το καρνέ στον σωστό χρόνο και να βεβαιωθεί ότι η εγγραφή του χρόνου έγινε σωστά.</w:t>
      </w:r>
    </w:p>
    <w:p w:rsidR="008A0116" w:rsidRPr="0077472E" w:rsidRDefault="008A0116" w:rsidP="00AE1F2F">
      <w:pPr>
        <w:autoSpaceDE w:val="0"/>
        <w:autoSpaceDN w:val="0"/>
        <w:adjustRightInd w:val="0"/>
        <w:ind w:left="-720" w:right="-425"/>
        <w:jc w:val="both"/>
        <w:rPr>
          <w:rFonts w:ascii="Arial" w:hAnsi="Arial" w:cs="Arial"/>
          <w:b/>
          <w:bCs/>
          <w:i/>
          <w:iCs/>
          <w:sz w:val="16"/>
          <w:szCs w:val="16"/>
          <w:lang w:val="el-GR"/>
        </w:rPr>
      </w:pPr>
      <w:r w:rsidRPr="0077472E">
        <w:rPr>
          <w:rFonts w:ascii="Arial" w:hAnsi="Arial" w:cs="Arial"/>
          <w:sz w:val="16"/>
          <w:szCs w:val="16"/>
        </w:rPr>
        <w:t>O</w:t>
      </w:r>
      <w:r w:rsidRPr="0077472E">
        <w:rPr>
          <w:rFonts w:ascii="Arial" w:hAnsi="Arial" w:cs="Arial"/>
          <w:sz w:val="16"/>
          <w:szCs w:val="16"/>
          <w:lang w:val="el-GR"/>
        </w:rPr>
        <w:t xml:space="preserve"> κριτής είναι ο μόνος υπεύθυνος που επιτρέπεται να γράψει τον χρόνο στο καρνέ με το χέρι ή σφραγίδα. </w:t>
      </w:r>
    </w:p>
    <w:p w:rsidR="008A0116" w:rsidRPr="0077472E" w:rsidRDefault="008A0116" w:rsidP="00AE1F2F">
      <w:pPr>
        <w:autoSpaceDE w:val="0"/>
        <w:autoSpaceDN w:val="0"/>
        <w:adjustRightInd w:val="0"/>
        <w:ind w:left="-720" w:right="-425"/>
        <w:jc w:val="both"/>
        <w:rPr>
          <w:rFonts w:ascii="Arial" w:hAnsi="Arial" w:cs="Arial"/>
          <w:b/>
          <w:bCs/>
          <w:sz w:val="16"/>
          <w:szCs w:val="16"/>
          <w:lang w:val="el-GR"/>
        </w:rPr>
      </w:pPr>
      <w:r w:rsidRPr="0077472E">
        <w:rPr>
          <w:rFonts w:ascii="Arial" w:hAnsi="Arial" w:cs="Arial"/>
          <w:b/>
          <w:bCs/>
          <w:sz w:val="16"/>
          <w:szCs w:val="16"/>
          <w:lang w:val="el-GR"/>
        </w:rPr>
        <w:t>8.4</w:t>
      </w:r>
      <w:r w:rsidRPr="0077472E">
        <w:rPr>
          <w:rFonts w:ascii="Arial" w:hAnsi="Arial" w:cs="Arial"/>
          <w:sz w:val="16"/>
          <w:szCs w:val="16"/>
          <w:lang w:val="el-GR"/>
        </w:rPr>
        <w:t xml:space="preserve"> </w:t>
      </w:r>
      <w:r w:rsidRPr="0077472E">
        <w:rPr>
          <w:rFonts w:ascii="Arial" w:hAnsi="Arial" w:cs="Arial"/>
          <w:b/>
          <w:bCs/>
          <w:sz w:val="16"/>
          <w:szCs w:val="16"/>
          <w:lang w:val="el-GR"/>
        </w:rPr>
        <w:t>Κυκλοφορία - Επισκευές</w:t>
      </w:r>
      <w:r w:rsidRPr="0077472E">
        <w:rPr>
          <w:rFonts w:ascii="Arial" w:hAnsi="Arial" w:cs="Arial"/>
          <w:b/>
          <w:bCs/>
          <w:sz w:val="16"/>
          <w:szCs w:val="16"/>
          <w:lang w:val="el-GR"/>
        </w:rPr>
        <w:tab/>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 xml:space="preserve">8.4.1 </w:t>
      </w:r>
      <w:r w:rsidRPr="0077472E">
        <w:rPr>
          <w:rFonts w:ascii="Arial" w:hAnsi="Arial" w:cs="Arial"/>
          <w:b/>
          <w:bCs/>
          <w:sz w:val="16"/>
          <w:szCs w:val="16"/>
          <w:lang w:val="el-GR"/>
        </w:rPr>
        <w:tab/>
      </w:r>
      <w:r w:rsidRPr="0077472E">
        <w:rPr>
          <w:rFonts w:ascii="Arial" w:hAnsi="Arial" w:cs="Arial"/>
          <w:sz w:val="16"/>
          <w:szCs w:val="16"/>
          <w:lang w:val="el-GR"/>
        </w:rPr>
        <w:t xml:space="preserve">Σε όλη τη διάρκεια του αγώνα τα πληρώματα πρέπει </w:t>
      </w:r>
      <w:r w:rsidRPr="0077472E">
        <w:rPr>
          <w:rFonts w:ascii="Arial" w:hAnsi="Arial" w:cs="Arial"/>
          <w:b/>
          <w:bCs/>
          <w:sz w:val="16"/>
          <w:szCs w:val="16"/>
          <w:lang w:val="el-GR"/>
        </w:rPr>
        <w:t xml:space="preserve">να ακολουθούν αυστηρά τον </w:t>
      </w:r>
      <w:r w:rsidRPr="0077472E">
        <w:rPr>
          <w:rFonts w:ascii="Arial" w:hAnsi="Arial" w:cs="Arial"/>
          <w:b/>
          <w:bCs/>
          <w:sz w:val="16"/>
          <w:szCs w:val="16"/>
        </w:rPr>
        <w:t>KOK</w:t>
      </w:r>
      <w:r w:rsidRPr="0077472E">
        <w:rPr>
          <w:rFonts w:ascii="Arial" w:hAnsi="Arial" w:cs="Arial"/>
          <w:sz w:val="16"/>
          <w:szCs w:val="16"/>
          <w:lang w:val="el-GR"/>
        </w:rPr>
        <w:t xml:space="preserve">.  Σε κάθε πλήρωμα που δεν ακολουθεί τον </w:t>
      </w:r>
      <w:r w:rsidRPr="0077472E">
        <w:rPr>
          <w:rFonts w:ascii="Arial" w:hAnsi="Arial" w:cs="Arial"/>
          <w:sz w:val="16"/>
          <w:szCs w:val="16"/>
        </w:rPr>
        <w:t>KOK</w:t>
      </w:r>
      <w:r w:rsidRPr="0077472E">
        <w:rPr>
          <w:rFonts w:ascii="Arial" w:hAnsi="Arial" w:cs="Arial"/>
          <w:sz w:val="16"/>
          <w:szCs w:val="16"/>
          <w:lang w:val="el-GR"/>
        </w:rPr>
        <w:t xml:space="preserve">  επιβάλλονται οι παρακάτω ποινές: </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α)</w:t>
      </w:r>
      <w:r w:rsidRPr="0077472E">
        <w:rPr>
          <w:rFonts w:ascii="Arial" w:hAnsi="Arial" w:cs="Arial"/>
          <w:sz w:val="16"/>
          <w:szCs w:val="16"/>
          <w:lang w:val="el-GR"/>
        </w:rPr>
        <w:t xml:space="preserve"> 1η παράβαση: </w:t>
      </w:r>
      <w:r w:rsidRPr="0077472E">
        <w:rPr>
          <w:rFonts w:ascii="Arial" w:hAnsi="Arial" w:cs="Arial"/>
          <w:b/>
          <w:bCs/>
          <w:i/>
          <w:iCs/>
          <w:sz w:val="16"/>
          <w:szCs w:val="16"/>
          <w:lang w:val="el-GR"/>
        </w:rPr>
        <w:t>100 βαθμοί</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β)</w:t>
      </w:r>
      <w:r w:rsidRPr="0077472E">
        <w:rPr>
          <w:rFonts w:ascii="Arial" w:hAnsi="Arial" w:cs="Arial"/>
          <w:sz w:val="16"/>
          <w:szCs w:val="16"/>
          <w:lang w:val="el-GR"/>
        </w:rPr>
        <w:t xml:space="preserve"> 2η παράβαση: </w:t>
      </w:r>
      <w:r w:rsidRPr="0077472E">
        <w:rPr>
          <w:rFonts w:ascii="Arial" w:hAnsi="Arial" w:cs="Arial"/>
          <w:b/>
          <w:bCs/>
          <w:i/>
          <w:iCs/>
          <w:sz w:val="16"/>
          <w:szCs w:val="16"/>
          <w:lang w:val="el-GR"/>
        </w:rPr>
        <w:t>300 βαθμοί</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γ)</w:t>
      </w:r>
      <w:r w:rsidRPr="0077472E">
        <w:rPr>
          <w:rFonts w:ascii="Arial" w:hAnsi="Arial" w:cs="Arial"/>
          <w:sz w:val="16"/>
          <w:szCs w:val="16"/>
          <w:lang w:val="el-GR"/>
        </w:rPr>
        <w:t xml:space="preserve"> 3η παράβαση: αποκλεισμός</w:t>
      </w:r>
      <w:r w:rsidRPr="0077472E">
        <w:rPr>
          <w:rFonts w:ascii="Arial" w:hAnsi="Arial" w:cs="Arial"/>
          <w:sz w:val="16"/>
          <w:szCs w:val="16"/>
          <w:lang w:val="el-GR"/>
        </w:rPr>
        <w:tab/>
      </w:r>
    </w:p>
    <w:p w:rsidR="008A0116" w:rsidRPr="0077472E" w:rsidRDefault="008A0116" w:rsidP="00AE1F2F">
      <w:pPr>
        <w:tabs>
          <w:tab w:val="left" w:pos="540"/>
        </w:tabs>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Τα αρμόδια όργανα, (</w:t>
      </w:r>
      <w:r w:rsidRPr="0077472E">
        <w:rPr>
          <w:rFonts w:ascii="Arial" w:hAnsi="Arial" w:cs="Arial"/>
          <w:b/>
          <w:bCs/>
          <w:i/>
          <w:iCs/>
          <w:sz w:val="16"/>
          <w:szCs w:val="16"/>
          <w:lang w:val="el-GR"/>
        </w:rPr>
        <w:t>αστυνομία ή οργάνωση του αγώνα</w:t>
      </w:r>
      <w:r w:rsidRPr="0077472E">
        <w:rPr>
          <w:rFonts w:ascii="Arial" w:hAnsi="Arial" w:cs="Arial"/>
          <w:sz w:val="16"/>
          <w:szCs w:val="16"/>
          <w:lang w:val="el-GR"/>
        </w:rPr>
        <w:t>) που θα πιστοποιήσουν κάποια παρά</w:t>
      </w:r>
      <w:r w:rsidRPr="0077472E">
        <w:rPr>
          <w:rFonts w:ascii="Arial" w:hAnsi="Arial" w:cs="Arial"/>
          <w:sz w:val="16"/>
          <w:szCs w:val="16"/>
          <w:lang w:val="el-GR"/>
        </w:rPr>
        <w:softHyphen/>
        <w:t xml:space="preserve">βαση του </w:t>
      </w:r>
      <w:r w:rsidRPr="0077472E">
        <w:rPr>
          <w:rFonts w:ascii="Arial" w:hAnsi="Arial" w:cs="Arial"/>
          <w:sz w:val="16"/>
          <w:szCs w:val="16"/>
        </w:rPr>
        <w:t>KOK</w:t>
      </w:r>
      <w:r w:rsidRPr="0077472E">
        <w:rPr>
          <w:rFonts w:ascii="Arial" w:hAnsi="Arial" w:cs="Arial"/>
          <w:sz w:val="16"/>
          <w:szCs w:val="16"/>
          <w:lang w:val="el-GR"/>
        </w:rPr>
        <w:t xml:space="preserve"> από κάποιο πλή</w:t>
      </w:r>
      <w:r w:rsidRPr="0077472E">
        <w:rPr>
          <w:rFonts w:ascii="Arial" w:hAnsi="Arial" w:cs="Arial"/>
          <w:sz w:val="16"/>
          <w:szCs w:val="16"/>
          <w:lang w:val="el-GR"/>
        </w:rPr>
        <w:softHyphen/>
        <w:t>ρω</w:t>
      </w:r>
      <w:r w:rsidRPr="0077472E">
        <w:rPr>
          <w:rFonts w:ascii="Arial" w:hAnsi="Arial" w:cs="Arial"/>
          <w:sz w:val="16"/>
          <w:szCs w:val="16"/>
          <w:lang w:val="el-GR"/>
        </w:rPr>
        <w:softHyphen/>
        <w:t>μα που συμ</w:t>
      </w:r>
      <w:r w:rsidRPr="0077472E">
        <w:rPr>
          <w:rFonts w:ascii="Arial" w:hAnsi="Arial" w:cs="Arial"/>
          <w:sz w:val="16"/>
          <w:szCs w:val="16"/>
          <w:lang w:val="el-GR"/>
        </w:rPr>
        <w:softHyphen/>
        <w:t>μ</w:t>
      </w:r>
      <w:r w:rsidRPr="0077472E">
        <w:rPr>
          <w:rFonts w:ascii="Arial" w:hAnsi="Arial" w:cs="Arial"/>
          <w:sz w:val="16"/>
          <w:szCs w:val="16"/>
          <w:lang w:val="el-GR"/>
        </w:rPr>
        <w:softHyphen/>
        <w:t>ε</w:t>
      </w:r>
      <w:r w:rsidRPr="0077472E">
        <w:rPr>
          <w:rFonts w:ascii="Arial" w:hAnsi="Arial" w:cs="Arial"/>
          <w:sz w:val="16"/>
          <w:szCs w:val="16"/>
          <w:lang w:val="el-GR"/>
        </w:rPr>
        <w:softHyphen/>
        <w:t>τέχει στον αγώνα πρέπει να του το γνωστοποιήσουν με τον ίδιο τρόπο που χρησιμο</w:t>
      </w:r>
      <w:r w:rsidRPr="0077472E">
        <w:rPr>
          <w:rFonts w:ascii="Arial" w:hAnsi="Arial" w:cs="Arial"/>
          <w:sz w:val="16"/>
          <w:szCs w:val="16"/>
          <w:lang w:val="el-GR"/>
        </w:rPr>
        <w:softHyphen/>
        <w:t>ποιούν για τους άλλους οδηγούς.</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color w:val="000000"/>
          <w:sz w:val="16"/>
          <w:szCs w:val="16"/>
          <w:lang w:val="el-GR"/>
        </w:rPr>
        <w:t>8.4.2</w:t>
      </w:r>
      <w:r w:rsidRPr="0077472E">
        <w:rPr>
          <w:rFonts w:ascii="Arial" w:hAnsi="Arial" w:cs="Arial"/>
          <w:color w:val="000000"/>
          <w:sz w:val="16"/>
          <w:szCs w:val="16"/>
          <w:lang w:val="el-GR"/>
        </w:rPr>
        <w:tab/>
      </w:r>
      <w:r w:rsidRPr="0077472E">
        <w:rPr>
          <w:rFonts w:ascii="Arial" w:hAnsi="Arial" w:cs="Arial"/>
          <w:color w:val="000000"/>
          <w:sz w:val="16"/>
          <w:szCs w:val="16"/>
        </w:rPr>
        <w:t>O</w:t>
      </w:r>
      <w:r w:rsidRPr="0077472E">
        <w:rPr>
          <w:rFonts w:ascii="Arial" w:hAnsi="Arial" w:cs="Arial"/>
          <w:color w:val="000000"/>
          <w:sz w:val="16"/>
          <w:szCs w:val="16"/>
          <w:lang w:val="el-GR"/>
        </w:rPr>
        <w:t>ι</w:t>
      </w:r>
      <w:r w:rsidRPr="0077472E">
        <w:rPr>
          <w:rFonts w:ascii="Arial" w:hAnsi="Arial" w:cs="Arial"/>
          <w:sz w:val="16"/>
          <w:szCs w:val="16"/>
          <w:lang w:val="el-GR"/>
        </w:rPr>
        <w:t xml:space="preserve"> επισκευές και ο ανεφοδιασμός επιτρέπονται σε όλη τη διάρκεια του αγώνα, εκτός από τις περιπτώσεις που απαγορεύονται στο </w:t>
      </w:r>
      <w:r w:rsidRPr="0077472E">
        <w:rPr>
          <w:rFonts w:ascii="Arial" w:hAnsi="Arial" w:cs="Arial"/>
          <w:sz w:val="16"/>
          <w:szCs w:val="16"/>
        </w:rPr>
        <w:t>road</w:t>
      </w:r>
      <w:r w:rsidRPr="0077472E">
        <w:rPr>
          <w:rFonts w:ascii="Arial" w:hAnsi="Arial" w:cs="Arial"/>
          <w:sz w:val="16"/>
          <w:szCs w:val="16"/>
          <w:lang w:val="el-GR"/>
        </w:rPr>
        <w:t xml:space="preserve"> </w:t>
      </w:r>
      <w:r w:rsidRPr="0077472E">
        <w:rPr>
          <w:rFonts w:ascii="Arial" w:hAnsi="Arial" w:cs="Arial"/>
          <w:sz w:val="16"/>
          <w:szCs w:val="16"/>
        </w:rPr>
        <w:t>book</w:t>
      </w:r>
      <w:r w:rsidRPr="0077472E">
        <w:rPr>
          <w:rFonts w:ascii="Arial" w:hAnsi="Arial" w:cs="Arial"/>
          <w:sz w:val="16"/>
          <w:szCs w:val="16"/>
          <w:lang w:val="el-GR"/>
        </w:rPr>
        <w:t>.</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color w:val="000000"/>
          <w:sz w:val="16"/>
          <w:szCs w:val="16"/>
          <w:lang w:val="el-GR"/>
        </w:rPr>
        <w:t>8.4.3</w:t>
      </w:r>
      <w:r w:rsidRPr="0077472E">
        <w:rPr>
          <w:rFonts w:ascii="Arial" w:hAnsi="Arial" w:cs="Arial"/>
          <w:color w:val="000000"/>
          <w:sz w:val="16"/>
          <w:szCs w:val="16"/>
          <w:lang w:val="el-GR"/>
        </w:rPr>
        <w:tab/>
        <w:t>Επίσης απαγορεύεται στα πληρώματα, με ποινή που μπορεί να φτάσει μέχρι τον</w:t>
      </w:r>
      <w:r w:rsidRPr="0077472E">
        <w:rPr>
          <w:rFonts w:ascii="Arial" w:hAnsi="Arial" w:cs="Arial"/>
          <w:sz w:val="16"/>
          <w:szCs w:val="16"/>
          <w:lang w:val="el-GR"/>
        </w:rPr>
        <w:t xml:space="preserve"> αποκλεισμό:</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 να εμποδίζουν εκουσίως τη διέλευση των διαγωνιζομένων αυτοκινήτων ή να παρεμποδίζουν το προσπέ</w:t>
      </w:r>
      <w:r w:rsidRPr="0077472E">
        <w:rPr>
          <w:rFonts w:ascii="Arial" w:hAnsi="Arial" w:cs="Arial"/>
          <w:sz w:val="16"/>
          <w:szCs w:val="16"/>
          <w:lang w:val="el-GR"/>
        </w:rPr>
        <w:softHyphen/>
        <w:t>ρασμά τους,</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 xml:space="preserve">-να </w:t>
      </w:r>
      <w:r w:rsidR="00D80971" w:rsidRPr="0077472E">
        <w:rPr>
          <w:rFonts w:ascii="Arial" w:hAnsi="Arial" w:cs="Arial"/>
          <w:sz w:val="16"/>
          <w:szCs w:val="16"/>
          <w:lang w:val="el-GR"/>
        </w:rPr>
        <w:t>συμπεριφέρονται</w:t>
      </w:r>
      <w:r w:rsidRPr="0077472E">
        <w:rPr>
          <w:rFonts w:ascii="Arial" w:hAnsi="Arial" w:cs="Arial"/>
          <w:sz w:val="16"/>
          <w:szCs w:val="16"/>
          <w:lang w:val="el-GR"/>
        </w:rPr>
        <w:t xml:space="preserve"> με αντιαθλητικό τρόπο.</w:t>
      </w:r>
    </w:p>
    <w:p w:rsidR="008A0116" w:rsidRPr="0077472E" w:rsidRDefault="008A0116" w:rsidP="00AE1F2F">
      <w:pPr>
        <w:tabs>
          <w:tab w:val="left" w:pos="-720"/>
        </w:tabs>
        <w:ind w:left="-720" w:right="-425"/>
        <w:jc w:val="both"/>
        <w:rPr>
          <w:rFonts w:ascii="Arial" w:hAnsi="Arial" w:cs="Arial"/>
          <w:sz w:val="16"/>
          <w:szCs w:val="16"/>
          <w:lang w:val="el-GR"/>
        </w:rPr>
      </w:pPr>
    </w:p>
    <w:p w:rsidR="008A0116" w:rsidRPr="0077472E" w:rsidRDefault="008A0116" w:rsidP="00AE1F2F">
      <w:pPr>
        <w:numPr>
          <w:ilvl w:val="0"/>
          <w:numId w:val="35"/>
        </w:numPr>
        <w:ind w:right="-425"/>
        <w:jc w:val="both"/>
        <w:rPr>
          <w:rFonts w:ascii="Arial" w:hAnsi="Arial" w:cs="Arial"/>
          <w:b/>
          <w:bCs/>
          <w:color w:val="000000"/>
          <w:sz w:val="16"/>
          <w:szCs w:val="16"/>
          <w:lang w:val="el-GR"/>
        </w:rPr>
      </w:pPr>
      <w:r w:rsidRPr="0077472E">
        <w:rPr>
          <w:rFonts w:ascii="Arial" w:hAnsi="Arial" w:cs="Arial"/>
          <w:b/>
          <w:bCs/>
          <w:color w:val="000000"/>
          <w:sz w:val="16"/>
          <w:szCs w:val="16"/>
          <w:lang w:val="el-GR"/>
        </w:rPr>
        <w:t>ΔΙΑΔΡΟΜΗ, ΣΤΑΘΜΟΙ, ΠΟΙΝΕΣ</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color w:val="000000"/>
          <w:sz w:val="16"/>
          <w:szCs w:val="16"/>
          <w:lang w:val="el-GR"/>
        </w:rPr>
        <w:t>9.1.1</w:t>
      </w:r>
      <w:r w:rsidRPr="0077472E">
        <w:rPr>
          <w:rFonts w:ascii="Arial" w:hAnsi="Arial" w:cs="Arial"/>
          <w:color w:val="000000"/>
          <w:sz w:val="16"/>
          <w:szCs w:val="16"/>
          <w:lang w:val="el-GR"/>
        </w:rPr>
        <w:t xml:space="preserve"> Τα</w:t>
      </w:r>
      <w:r w:rsidRPr="0077472E">
        <w:rPr>
          <w:rFonts w:ascii="Arial" w:hAnsi="Arial" w:cs="Arial"/>
          <w:sz w:val="16"/>
          <w:szCs w:val="16"/>
          <w:lang w:val="el-GR"/>
        </w:rPr>
        <w:t xml:space="preserve"> οχήματα θα εκκινούν ανά 1 λεπτό.</w:t>
      </w:r>
    </w:p>
    <w:p w:rsidR="00D80971" w:rsidRPr="0077472E" w:rsidRDefault="008A0116" w:rsidP="00AE1F2F">
      <w:pPr>
        <w:autoSpaceDE w:val="0"/>
        <w:autoSpaceDN w:val="0"/>
        <w:adjustRightInd w:val="0"/>
        <w:ind w:left="-720" w:right="-425"/>
        <w:jc w:val="both"/>
        <w:rPr>
          <w:rFonts w:ascii="Arial" w:hAnsi="Arial" w:cs="Arial"/>
          <w:b/>
          <w:bCs/>
          <w:i/>
          <w:iCs/>
          <w:sz w:val="16"/>
          <w:szCs w:val="16"/>
          <w:lang w:val="el-GR"/>
        </w:rPr>
      </w:pPr>
      <w:r w:rsidRPr="0077472E">
        <w:rPr>
          <w:rFonts w:ascii="Arial" w:hAnsi="Arial" w:cs="Arial"/>
          <w:b/>
          <w:bCs/>
          <w:i/>
          <w:iCs/>
          <w:sz w:val="16"/>
          <w:szCs w:val="16"/>
        </w:rPr>
        <w:t>T</w:t>
      </w:r>
      <w:r w:rsidRPr="0077472E">
        <w:rPr>
          <w:rFonts w:ascii="Arial" w:hAnsi="Arial" w:cs="Arial"/>
          <w:b/>
          <w:bCs/>
          <w:i/>
          <w:iCs/>
          <w:sz w:val="16"/>
          <w:szCs w:val="16"/>
          <w:lang w:val="el-GR"/>
        </w:rPr>
        <w:t xml:space="preserve">α οχήματα θα εκκινήσουν από </w:t>
      </w:r>
      <w:r w:rsidR="00D80971" w:rsidRPr="0077472E">
        <w:rPr>
          <w:rFonts w:ascii="Arial" w:hAnsi="Arial" w:cs="Arial"/>
          <w:b/>
          <w:bCs/>
          <w:i/>
          <w:iCs/>
          <w:sz w:val="16"/>
          <w:szCs w:val="16"/>
          <w:lang w:val="el-GR"/>
        </w:rPr>
        <w:t>το ΚΙΑΤΟ την Κυριακή 11 Σεπτεμβρίουκαι ωρα 10:30</w:t>
      </w:r>
    </w:p>
    <w:p w:rsidR="008A0116" w:rsidRPr="0077472E" w:rsidRDefault="00D80971" w:rsidP="00AE1F2F">
      <w:pPr>
        <w:autoSpaceDE w:val="0"/>
        <w:autoSpaceDN w:val="0"/>
        <w:adjustRightInd w:val="0"/>
        <w:ind w:left="-720" w:right="-425"/>
        <w:jc w:val="both"/>
        <w:rPr>
          <w:rFonts w:ascii="Arial" w:hAnsi="Arial" w:cs="Arial"/>
          <w:b/>
          <w:bCs/>
          <w:i/>
          <w:iCs/>
          <w:sz w:val="16"/>
          <w:szCs w:val="16"/>
          <w:lang w:val="el-GR"/>
        </w:rPr>
      </w:pPr>
      <w:r w:rsidRPr="0077472E">
        <w:rPr>
          <w:rFonts w:ascii="Arial" w:hAnsi="Arial" w:cs="Arial"/>
          <w:b/>
          <w:bCs/>
          <w:i/>
          <w:iCs/>
          <w:sz w:val="16"/>
          <w:szCs w:val="16"/>
          <w:lang w:val="el-GR"/>
        </w:rPr>
        <w:t xml:space="preserve"> </w:t>
      </w:r>
      <w:r w:rsidR="008A0116" w:rsidRPr="0077472E">
        <w:rPr>
          <w:rFonts w:ascii="Arial" w:hAnsi="Arial" w:cs="Arial"/>
          <w:b/>
          <w:bCs/>
          <w:i/>
          <w:iCs/>
          <w:sz w:val="16"/>
          <w:szCs w:val="16"/>
          <w:lang w:val="el-GR"/>
        </w:rPr>
        <w:t xml:space="preserve">Κάθε όχημα πρέπει να βρίσκεται στο χώρο αναμονής πριν από τη «ράμπα» εκκίνησης τουλάχιστον </w:t>
      </w:r>
      <w:r w:rsidR="008A0116" w:rsidRPr="0077472E">
        <w:rPr>
          <w:rFonts w:ascii="Arial" w:hAnsi="Arial" w:cs="Arial"/>
          <w:b/>
          <w:bCs/>
          <w:i/>
          <w:iCs/>
          <w:sz w:val="16"/>
          <w:szCs w:val="16"/>
          <w:u w:val="single"/>
          <w:lang w:val="el-GR"/>
        </w:rPr>
        <w:t>30 λεπτά</w:t>
      </w:r>
      <w:r w:rsidR="008A0116" w:rsidRPr="0077472E">
        <w:rPr>
          <w:rFonts w:ascii="Arial" w:hAnsi="Arial" w:cs="Arial"/>
          <w:b/>
          <w:bCs/>
          <w:i/>
          <w:iCs/>
          <w:sz w:val="16"/>
          <w:szCs w:val="16"/>
          <w:lang w:val="el-GR"/>
        </w:rPr>
        <w:t xml:space="preserve"> πριν τον καθορισμένο χρόνο. </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Τα πληρώματα πρέπει να σφραγίσουν τη διέλευσή τους από όλα τα σημεία που αναφέρονται στο καρνέ και με τη σωστή σειρά. Μη συμμόρφωση μπορεί να επιφέρει ποινή.</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rPr>
        <w:t>O</w:t>
      </w:r>
      <w:r w:rsidRPr="0077472E">
        <w:rPr>
          <w:rFonts w:ascii="Arial" w:hAnsi="Arial" w:cs="Arial"/>
          <w:sz w:val="16"/>
          <w:szCs w:val="16"/>
          <w:lang w:val="el-GR"/>
        </w:rPr>
        <w:t xml:space="preserve"> ιδανικός χρόνος για την κάλυψη της απόστασης μεταξύ δύο Σ</w:t>
      </w:r>
      <w:r w:rsidRPr="0077472E">
        <w:rPr>
          <w:rFonts w:ascii="Arial" w:hAnsi="Arial" w:cs="Arial"/>
          <w:sz w:val="16"/>
          <w:szCs w:val="16"/>
        </w:rPr>
        <w:t>EX</w:t>
      </w:r>
      <w:r w:rsidRPr="0077472E">
        <w:rPr>
          <w:rFonts w:ascii="Arial" w:hAnsi="Arial" w:cs="Arial"/>
          <w:sz w:val="16"/>
          <w:szCs w:val="16"/>
          <w:lang w:val="el-GR"/>
        </w:rPr>
        <w:t xml:space="preserve"> αναφέρεται στο καρνέ.</w:t>
      </w:r>
    </w:p>
    <w:p w:rsidR="008A0116" w:rsidRPr="0077472E" w:rsidRDefault="008A0116" w:rsidP="00AE1F2F">
      <w:pPr>
        <w:autoSpaceDE w:val="0"/>
        <w:autoSpaceDN w:val="0"/>
        <w:adjustRightInd w:val="0"/>
        <w:ind w:left="-720" w:right="-425"/>
        <w:jc w:val="both"/>
        <w:rPr>
          <w:rFonts w:ascii="Arial" w:hAnsi="Arial" w:cs="Arial"/>
          <w:color w:val="000000"/>
          <w:sz w:val="16"/>
          <w:szCs w:val="16"/>
          <w:lang w:val="el-GR"/>
        </w:rPr>
      </w:pPr>
      <w:r w:rsidRPr="0077472E">
        <w:rPr>
          <w:rFonts w:ascii="Arial" w:hAnsi="Arial" w:cs="Arial"/>
          <w:b/>
          <w:bCs/>
          <w:sz w:val="16"/>
          <w:szCs w:val="16"/>
          <w:lang w:val="el-GR"/>
        </w:rPr>
        <w:t xml:space="preserve">9.1.2 </w:t>
      </w:r>
      <w:r w:rsidRPr="0077472E">
        <w:rPr>
          <w:rFonts w:ascii="Arial" w:hAnsi="Arial" w:cs="Arial"/>
          <w:color w:val="000000"/>
          <w:sz w:val="16"/>
          <w:szCs w:val="16"/>
        </w:rPr>
        <w:t>O</w:t>
      </w:r>
      <w:r w:rsidRPr="0077472E">
        <w:rPr>
          <w:rFonts w:ascii="Arial" w:hAnsi="Arial" w:cs="Arial"/>
          <w:color w:val="000000"/>
          <w:sz w:val="16"/>
          <w:szCs w:val="16"/>
          <w:lang w:val="el-GR"/>
        </w:rPr>
        <w:t xml:space="preserve">λα τα πληρώματα θα εφοδιαστούν με ένα </w:t>
      </w:r>
      <w:r w:rsidRPr="0077472E">
        <w:rPr>
          <w:rFonts w:ascii="Arial" w:hAnsi="Arial" w:cs="Arial"/>
          <w:color w:val="000000"/>
          <w:sz w:val="16"/>
          <w:szCs w:val="16"/>
        </w:rPr>
        <w:t>road</w:t>
      </w:r>
      <w:r w:rsidRPr="0077472E">
        <w:rPr>
          <w:rFonts w:ascii="Arial" w:hAnsi="Arial" w:cs="Arial"/>
          <w:color w:val="000000"/>
          <w:sz w:val="16"/>
          <w:szCs w:val="16"/>
          <w:lang w:val="el-GR"/>
        </w:rPr>
        <w:t xml:space="preserve"> </w:t>
      </w:r>
      <w:r w:rsidRPr="0077472E">
        <w:rPr>
          <w:rFonts w:ascii="Arial" w:hAnsi="Arial" w:cs="Arial"/>
          <w:color w:val="000000"/>
          <w:sz w:val="16"/>
          <w:szCs w:val="16"/>
        </w:rPr>
        <w:t>book</w:t>
      </w:r>
      <w:r w:rsidRPr="0077472E">
        <w:rPr>
          <w:rFonts w:ascii="Arial" w:hAnsi="Arial" w:cs="Arial"/>
          <w:color w:val="000000"/>
          <w:sz w:val="16"/>
          <w:szCs w:val="16"/>
          <w:lang w:val="el-GR"/>
        </w:rPr>
        <w:t xml:space="preserve"> που θα τους δίνει την απαραίτητη πλη</w:t>
      </w:r>
      <w:r w:rsidRPr="0077472E">
        <w:rPr>
          <w:rFonts w:ascii="Arial" w:hAnsi="Arial" w:cs="Arial"/>
          <w:color w:val="000000"/>
          <w:sz w:val="16"/>
          <w:szCs w:val="16"/>
          <w:lang w:val="el-GR"/>
        </w:rPr>
        <w:softHyphen/>
        <w:t xml:space="preserve">ροφόρηση ώστε να τερματίσουν σωστά τη διαδρομή. </w:t>
      </w:r>
    </w:p>
    <w:p w:rsidR="008A0116" w:rsidRPr="0077472E" w:rsidRDefault="008A0116" w:rsidP="00AE1F2F">
      <w:pPr>
        <w:autoSpaceDE w:val="0"/>
        <w:autoSpaceDN w:val="0"/>
        <w:adjustRightInd w:val="0"/>
        <w:ind w:left="-720" w:right="-425"/>
        <w:jc w:val="both"/>
        <w:rPr>
          <w:rFonts w:ascii="Arial" w:hAnsi="Arial" w:cs="Arial"/>
          <w:b/>
          <w:bCs/>
          <w:sz w:val="16"/>
          <w:szCs w:val="16"/>
          <w:lang w:val="el-GR"/>
        </w:rPr>
      </w:pPr>
      <w:r w:rsidRPr="0077472E">
        <w:rPr>
          <w:rFonts w:ascii="Arial" w:hAnsi="Arial" w:cs="Arial"/>
          <w:b/>
          <w:bCs/>
          <w:sz w:val="16"/>
          <w:szCs w:val="16"/>
          <w:lang w:val="el-GR"/>
        </w:rPr>
        <w:t xml:space="preserve">Μετά την παραλαβή του </w:t>
      </w:r>
      <w:r w:rsidRPr="0077472E">
        <w:rPr>
          <w:rFonts w:ascii="Arial" w:hAnsi="Arial" w:cs="Arial"/>
          <w:b/>
          <w:bCs/>
          <w:sz w:val="16"/>
          <w:szCs w:val="16"/>
        </w:rPr>
        <w:t>Roadbook</w:t>
      </w:r>
      <w:r w:rsidRPr="0077472E">
        <w:rPr>
          <w:rFonts w:ascii="Arial" w:hAnsi="Arial" w:cs="Arial"/>
          <w:b/>
          <w:bCs/>
          <w:sz w:val="16"/>
          <w:szCs w:val="16"/>
          <w:lang w:val="el-GR"/>
        </w:rPr>
        <w:t xml:space="preserve"> κατά τον Διοικητικό Έλεγχο, απαγορεύεται η αναγνώριση της διαδρομής από οποιοδήποτε μέλος του πληρώματος και τους συμμετέχοντες και με οποιοδήποτε όχημα.</w:t>
      </w:r>
    </w:p>
    <w:p w:rsidR="008A0116" w:rsidRPr="0077472E" w:rsidRDefault="008A0116" w:rsidP="00AE1F2F">
      <w:pPr>
        <w:autoSpaceDE w:val="0"/>
        <w:autoSpaceDN w:val="0"/>
        <w:adjustRightInd w:val="0"/>
        <w:ind w:left="-720" w:right="-425"/>
        <w:jc w:val="both"/>
        <w:rPr>
          <w:rFonts w:ascii="Arial" w:hAnsi="Arial" w:cs="Arial"/>
          <w:b/>
          <w:bCs/>
          <w:i/>
          <w:iCs/>
          <w:sz w:val="16"/>
          <w:szCs w:val="16"/>
          <w:lang w:val="el-GR"/>
        </w:rPr>
      </w:pPr>
      <w:r w:rsidRPr="0077472E">
        <w:rPr>
          <w:rFonts w:ascii="Arial" w:hAnsi="Arial" w:cs="Arial"/>
          <w:b/>
          <w:bCs/>
          <w:i/>
          <w:iCs/>
          <w:sz w:val="16"/>
          <w:szCs w:val="16"/>
          <w:lang w:val="el-GR"/>
        </w:rPr>
        <w:t>1η παράβαση</w:t>
      </w:r>
      <w:r w:rsidRPr="0077472E">
        <w:rPr>
          <w:rFonts w:ascii="Arial" w:hAnsi="Arial" w:cs="Arial"/>
          <w:b/>
          <w:bCs/>
          <w:i/>
          <w:iCs/>
          <w:sz w:val="16"/>
          <w:szCs w:val="16"/>
          <w:lang w:val="el-GR"/>
        </w:rPr>
        <w:tab/>
        <w:t>600 βαθμοί ποινής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lastRenderedPageBreak/>
        <w:t>2η παράβαση</w:t>
      </w:r>
      <w:r w:rsidRPr="0077472E">
        <w:rPr>
          <w:rFonts w:ascii="Arial" w:hAnsi="Arial" w:cs="Arial"/>
          <w:b/>
          <w:bCs/>
          <w:i/>
          <w:iCs/>
          <w:sz w:val="16"/>
          <w:szCs w:val="16"/>
          <w:lang w:val="el-GR"/>
        </w:rPr>
        <w:tab/>
        <w:t>αποκλεισμός από τον αγώνα.</w:t>
      </w:r>
    </w:p>
    <w:p w:rsidR="008A0116" w:rsidRPr="0077472E" w:rsidRDefault="008A0116" w:rsidP="00AE1F2F">
      <w:pPr>
        <w:autoSpaceDE w:val="0"/>
        <w:autoSpaceDN w:val="0"/>
        <w:adjustRightInd w:val="0"/>
        <w:ind w:left="-720" w:right="-425"/>
        <w:jc w:val="both"/>
        <w:rPr>
          <w:rFonts w:ascii="Arial" w:hAnsi="Arial" w:cs="Arial"/>
          <w:b/>
          <w:bCs/>
          <w:sz w:val="16"/>
          <w:szCs w:val="16"/>
          <w:lang w:val="el-GR"/>
        </w:rPr>
      </w:pPr>
      <w:r w:rsidRPr="0077472E">
        <w:rPr>
          <w:rFonts w:ascii="Arial" w:hAnsi="Arial" w:cs="Arial"/>
          <w:b/>
          <w:bCs/>
          <w:sz w:val="16"/>
          <w:szCs w:val="16"/>
          <w:lang w:val="el-GR"/>
        </w:rPr>
        <w:t>9.2 Σταθμοί Ελέγχου - Γενικές διατάξεις</w:t>
      </w:r>
      <w:r w:rsidRPr="0077472E">
        <w:rPr>
          <w:rFonts w:ascii="Arial" w:hAnsi="Arial" w:cs="Arial"/>
          <w:b/>
          <w:bCs/>
          <w:sz w:val="16"/>
          <w:szCs w:val="16"/>
          <w:lang w:val="el-GR"/>
        </w:rPr>
        <w:tab/>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 xml:space="preserve">9.2.1 </w:t>
      </w:r>
      <w:r w:rsidRPr="0077472E">
        <w:rPr>
          <w:rFonts w:ascii="Arial" w:hAnsi="Arial" w:cs="Arial"/>
          <w:sz w:val="16"/>
          <w:szCs w:val="16"/>
          <w:lang w:val="el-GR"/>
        </w:rPr>
        <w:t xml:space="preserve">Όλοι οι σταθμοί ελέγχου δηλαδή οι σταθμοί ελέγχου χρόνου και διέλευσης, εκκίνησης και τερματισμού των </w:t>
      </w:r>
      <w:r w:rsidRPr="0077472E">
        <w:rPr>
          <w:rFonts w:ascii="Arial" w:hAnsi="Arial" w:cs="Arial"/>
          <w:sz w:val="16"/>
          <w:szCs w:val="16"/>
        </w:rPr>
        <w:t>regularity</w:t>
      </w:r>
      <w:r w:rsidRPr="0077472E">
        <w:rPr>
          <w:rFonts w:ascii="Arial" w:hAnsi="Arial" w:cs="Arial"/>
          <w:sz w:val="16"/>
          <w:szCs w:val="16"/>
          <w:lang w:val="el-GR"/>
        </w:rPr>
        <w:t xml:space="preserve"> ειδικών διαδρομών, θα σημαίνονται με πινακίδες τυποποιημένες και εγκεκριμένες από την Οργανωτική Επιτροπή κατά τα πρότυπα που θα εμφανίζονται στην τελική έντυπη έκδοση του παρόντος κανονισμού. Η γραμμή τερματισμού και κάθε ενδιάμεσο σημείο ελέγχου των </w:t>
      </w:r>
      <w:r w:rsidRPr="0077472E">
        <w:rPr>
          <w:rFonts w:ascii="Arial" w:hAnsi="Arial" w:cs="Arial"/>
          <w:sz w:val="16"/>
          <w:szCs w:val="16"/>
        </w:rPr>
        <w:t>regularity</w:t>
      </w:r>
      <w:r w:rsidRPr="0077472E">
        <w:rPr>
          <w:rFonts w:ascii="Arial" w:hAnsi="Arial" w:cs="Arial"/>
          <w:sz w:val="16"/>
          <w:szCs w:val="16"/>
          <w:lang w:val="el-GR"/>
        </w:rPr>
        <w:t xml:space="preserve"> ειδικών διαδρομών δεν σημαίνονται. Σε μέγιστη απόσταση ενός χιλιομέτρου μετά τη γραμμή τερματισμού χρονομέτρησης της </w:t>
      </w:r>
      <w:r w:rsidRPr="0077472E">
        <w:rPr>
          <w:rFonts w:ascii="Arial" w:hAnsi="Arial" w:cs="Arial"/>
          <w:sz w:val="16"/>
          <w:szCs w:val="16"/>
        </w:rPr>
        <w:t>regularity</w:t>
      </w:r>
      <w:r w:rsidRPr="0077472E">
        <w:rPr>
          <w:rFonts w:ascii="Arial" w:hAnsi="Arial" w:cs="Arial"/>
          <w:sz w:val="16"/>
          <w:szCs w:val="16"/>
          <w:lang w:val="el-GR"/>
        </w:rPr>
        <w:t xml:space="preserve"> ειδικής διαδρομής θα τοποθετηθεί από τους οργανωτές μια πινακίδα τερματισμού της ειδικής διαδρομής. Αυτή ενημερώνει τα πληρώματα ότι έχουν περάσει το τελευταίο κρυφό σημείο χρονομέτρησης  της </w:t>
      </w:r>
      <w:r w:rsidRPr="0077472E">
        <w:rPr>
          <w:rFonts w:ascii="Arial" w:hAnsi="Arial" w:cs="Arial"/>
          <w:sz w:val="16"/>
          <w:szCs w:val="16"/>
        </w:rPr>
        <w:t>regularity</w:t>
      </w:r>
      <w:r w:rsidRPr="0077472E">
        <w:rPr>
          <w:rFonts w:ascii="Arial" w:hAnsi="Arial" w:cs="Arial"/>
          <w:sz w:val="16"/>
          <w:szCs w:val="16"/>
          <w:lang w:val="el-GR"/>
        </w:rPr>
        <w:t xml:space="preserve"> ειδικής διαδρομής.</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 xml:space="preserve">9.2.2 </w:t>
      </w:r>
      <w:r w:rsidRPr="0077472E">
        <w:rPr>
          <w:rFonts w:ascii="Arial" w:hAnsi="Arial" w:cs="Arial"/>
          <w:b/>
          <w:bCs/>
          <w:sz w:val="16"/>
          <w:szCs w:val="16"/>
          <w:lang w:val="el-GR"/>
        </w:rPr>
        <w:tab/>
      </w:r>
      <w:r w:rsidRPr="0077472E">
        <w:rPr>
          <w:rFonts w:ascii="Arial" w:hAnsi="Arial" w:cs="Arial"/>
          <w:sz w:val="16"/>
          <w:szCs w:val="16"/>
        </w:rPr>
        <w:t>H</w:t>
      </w:r>
      <w:r w:rsidRPr="0077472E">
        <w:rPr>
          <w:rFonts w:ascii="Arial" w:hAnsi="Arial" w:cs="Arial"/>
          <w:sz w:val="16"/>
          <w:szCs w:val="16"/>
          <w:lang w:val="el-GR"/>
        </w:rPr>
        <w:t xml:space="preserve"> αρχή της περιοχής του σταθμού ελέγχου επισημαίνεται με προειδοποιητική πινακίδα με κίτρινο φόντο που θα εμφανίζει ένα </w:t>
      </w:r>
      <w:r w:rsidRPr="0077472E">
        <w:rPr>
          <w:rFonts w:ascii="Arial" w:hAnsi="Arial" w:cs="Arial"/>
          <w:b/>
          <w:bCs/>
          <w:sz w:val="16"/>
          <w:szCs w:val="16"/>
          <w:lang w:val="el-GR"/>
        </w:rPr>
        <w:t>ρολόι.</w:t>
      </w:r>
      <w:r w:rsidRPr="0077472E">
        <w:rPr>
          <w:rFonts w:ascii="Arial" w:hAnsi="Arial" w:cs="Arial"/>
          <w:sz w:val="16"/>
          <w:szCs w:val="16"/>
          <w:lang w:val="el-GR"/>
        </w:rPr>
        <w:t xml:space="preserve"> Σε απόσταση τουλάχιστον 25 </w:t>
      </w:r>
      <w:r w:rsidRPr="0077472E">
        <w:rPr>
          <w:rFonts w:ascii="Arial" w:hAnsi="Arial" w:cs="Arial"/>
          <w:sz w:val="16"/>
          <w:szCs w:val="16"/>
        </w:rPr>
        <w:t>m</w:t>
      </w:r>
      <w:r w:rsidRPr="0077472E">
        <w:rPr>
          <w:rFonts w:ascii="Arial" w:hAnsi="Arial" w:cs="Arial"/>
          <w:sz w:val="16"/>
          <w:szCs w:val="16"/>
          <w:lang w:val="el-GR"/>
        </w:rPr>
        <w:t xml:space="preserve">. η θέση του σταθμού ελέγχου επισημαίνεται με ίδια πινακίδα με κόκκινο φόντο. </w:t>
      </w:r>
      <w:r w:rsidRPr="0077472E">
        <w:rPr>
          <w:rFonts w:ascii="Arial" w:hAnsi="Arial" w:cs="Arial"/>
          <w:sz w:val="16"/>
          <w:szCs w:val="16"/>
        </w:rPr>
        <w:t>T</w:t>
      </w:r>
      <w:r w:rsidRPr="0077472E">
        <w:rPr>
          <w:rFonts w:ascii="Arial" w:hAnsi="Arial" w:cs="Arial"/>
          <w:sz w:val="16"/>
          <w:szCs w:val="16"/>
          <w:lang w:val="el-GR"/>
        </w:rPr>
        <w:t>ο τέλος της περιοχής του σταθμού ελέγχου που βρίσκεται σε απόσταση 25 m. περίπου από αυτόν, επισημαίνεται με πινακίδα με μπεζ φόντο και 3 πλάγιες μαύρες γραμμές. Όλες οι περιοχές των σταθμών ελέγχου (δηλαδή οι περιοχές που περιλαμβάνονται μεταξύ της πρώτης προειδοποιητικής πινακίδας με κίτρινο φόντο και της τελευταίας πινακίδας χρώματος μπεζ με τις 3 πλάγιες μαύρες γραμμές) θεωρούνται χώροι επιτηρούμενης στάθμευσης “</w:t>
      </w:r>
      <w:r w:rsidRPr="0077472E">
        <w:rPr>
          <w:rFonts w:ascii="Arial" w:hAnsi="Arial" w:cs="Arial"/>
          <w:sz w:val="16"/>
          <w:szCs w:val="16"/>
        </w:rPr>
        <w:t>Parc</w:t>
      </w:r>
      <w:r w:rsidRPr="0077472E">
        <w:rPr>
          <w:rFonts w:ascii="Arial" w:hAnsi="Arial" w:cs="Arial"/>
          <w:sz w:val="16"/>
          <w:szCs w:val="16"/>
          <w:lang w:val="el-GR"/>
        </w:rPr>
        <w:t xml:space="preserve"> </w:t>
      </w:r>
      <w:r w:rsidRPr="0077472E">
        <w:rPr>
          <w:rFonts w:ascii="Arial" w:hAnsi="Arial" w:cs="Arial"/>
          <w:sz w:val="16"/>
          <w:szCs w:val="16"/>
        </w:rPr>
        <w:t>Ferm</w:t>
      </w:r>
      <w:r w:rsidRPr="0077472E">
        <w:rPr>
          <w:rFonts w:ascii="Arial" w:hAnsi="Arial" w:cs="Arial"/>
          <w:sz w:val="16"/>
          <w:szCs w:val="16"/>
          <w:lang w:val="el-GR"/>
        </w:rPr>
        <w:t>é”</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 xml:space="preserve">9.2.3 </w:t>
      </w:r>
      <w:r w:rsidRPr="0077472E">
        <w:rPr>
          <w:rFonts w:ascii="Arial" w:hAnsi="Arial" w:cs="Arial"/>
          <w:sz w:val="16"/>
          <w:szCs w:val="16"/>
          <w:lang w:val="el-GR"/>
        </w:rPr>
        <w:tab/>
      </w:r>
      <w:r w:rsidRPr="0077472E">
        <w:rPr>
          <w:rFonts w:ascii="Arial" w:hAnsi="Arial" w:cs="Arial"/>
          <w:sz w:val="16"/>
          <w:szCs w:val="16"/>
        </w:rPr>
        <w:t>H</w:t>
      </w:r>
      <w:r w:rsidRPr="0077472E">
        <w:rPr>
          <w:rFonts w:ascii="Arial" w:hAnsi="Arial" w:cs="Arial"/>
          <w:sz w:val="16"/>
          <w:szCs w:val="16"/>
          <w:lang w:val="el-GR"/>
        </w:rPr>
        <w:t xml:space="preserve"> άφιξη σε ένα σταθμό ελέγχου χρόνου ή διέλευσης από διαφορετική φορά από αυτήν του αγώνα ή μη εμφάνιση σε ένα σταθμό ελέγχου χρόνου ή διέλευσης επιφέρει ποινή </w:t>
      </w:r>
      <w:r w:rsidRPr="0077472E">
        <w:rPr>
          <w:rFonts w:ascii="Arial" w:hAnsi="Arial" w:cs="Arial"/>
          <w:b/>
          <w:bCs/>
          <w:i/>
          <w:iCs/>
          <w:sz w:val="16"/>
          <w:szCs w:val="16"/>
          <w:lang w:val="el-GR"/>
        </w:rPr>
        <w:t>300 βαθμών</w:t>
      </w:r>
      <w:r w:rsidRPr="0077472E">
        <w:rPr>
          <w:rFonts w:ascii="Arial" w:hAnsi="Arial" w:cs="Arial"/>
          <w:sz w:val="16"/>
          <w:szCs w:val="16"/>
          <w:lang w:val="el-GR"/>
        </w:rPr>
        <w:t>.</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9.2.4</w:t>
      </w:r>
      <w:r w:rsidRPr="0077472E">
        <w:rPr>
          <w:rFonts w:ascii="Arial" w:hAnsi="Arial" w:cs="Arial"/>
          <w:sz w:val="16"/>
          <w:szCs w:val="16"/>
          <w:lang w:val="el-GR"/>
        </w:rPr>
        <w:tab/>
        <w:t>Όλοι οι σταθμοί ελέγχου θα αρχίσουν να λειτουργούν τουλάχιστον 15 λεπτά πριν από την ιδανική ώρα άφιξης του πρώτου διαγωνιζομένου αυτοκινήτου. Θα κλείσουν σύμφωνα με την απόφαση του Αλυτάρχη.</w:t>
      </w:r>
    </w:p>
    <w:p w:rsidR="008A0116" w:rsidRPr="0077472E" w:rsidRDefault="008A0116" w:rsidP="00AE1F2F">
      <w:pPr>
        <w:numPr>
          <w:ilvl w:val="2"/>
          <w:numId w:val="34"/>
        </w:numPr>
        <w:tabs>
          <w:tab w:val="clear" w:pos="720"/>
          <w:tab w:val="num" w:pos="0"/>
        </w:tabs>
        <w:autoSpaceDE w:val="0"/>
        <w:autoSpaceDN w:val="0"/>
        <w:adjustRightInd w:val="0"/>
        <w:ind w:left="-720" w:right="-425" w:firstLine="0"/>
        <w:jc w:val="both"/>
        <w:rPr>
          <w:rFonts w:ascii="Arial" w:hAnsi="Arial" w:cs="Arial"/>
          <w:sz w:val="16"/>
          <w:szCs w:val="16"/>
          <w:lang w:val="el-GR"/>
        </w:rPr>
      </w:pPr>
      <w:r w:rsidRPr="0077472E">
        <w:rPr>
          <w:rFonts w:ascii="Arial" w:hAnsi="Arial" w:cs="Arial"/>
          <w:sz w:val="16"/>
          <w:szCs w:val="16"/>
        </w:rPr>
        <w:t>O</w:t>
      </w:r>
      <w:r w:rsidRPr="0077472E">
        <w:rPr>
          <w:rFonts w:ascii="Arial" w:hAnsi="Arial" w:cs="Arial"/>
          <w:sz w:val="16"/>
          <w:szCs w:val="16"/>
          <w:lang w:val="el-GR"/>
        </w:rPr>
        <w:t>ι αγωνιζόμενοι πρέπει να συμμορφώνονται με τις οδηγίες του εντεταλμένου κριτή οποιουδήποτε σταθμού ελέγχου.</w:t>
      </w:r>
    </w:p>
    <w:p w:rsidR="008A0116" w:rsidRPr="0077472E" w:rsidRDefault="008A0116" w:rsidP="00AE1F2F">
      <w:pPr>
        <w:numPr>
          <w:ilvl w:val="2"/>
          <w:numId w:val="34"/>
        </w:numPr>
        <w:tabs>
          <w:tab w:val="clear" w:pos="720"/>
          <w:tab w:val="num" w:pos="-180"/>
        </w:tabs>
        <w:autoSpaceDE w:val="0"/>
        <w:autoSpaceDN w:val="0"/>
        <w:adjustRightInd w:val="0"/>
        <w:ind w:left="-720" w:right="-425" w:firstLine="0"/>
        <w:jc w:val="both"/>
        <w:rPr>
          <w:rFonts w:ascii="Arial" w:hAnsi="Arial" w:cs="Arial"/>
          <w:sz w:val="16"/>
          <w:szCs w:val="16"/>
          <w:lang w:val="el-GR"/>
        </w:rPr>
      </w:pPr>
      <w:r w:rsidRPr="0077472E">
        <w:rPr>
          <w:rFonts w:ascii="Arial" w:hAnsi="Arial" w:cs="Arial"/>
          <w:sz w:val="16"/>
          <w:szCs w:val="16"/>
          <w:lang w:val="el-GR"/>
        </w:rPr>
        <w:t>Τα διακριτικά γιλέκα των κριτών-χρονομετρών θα είναι χρώματος κίτρινου.</w:t>
      </w:r>
    </w:p>
    <w:p w:rsidR="008A0116" w:rsidRPr="0077472E" w:rsidRDefault="008A0116" w:rsidP="00AE1F2F">
      <w:pPr>
        <w:autoSpaceDE w:val="0"/>
        <w:autoSpaceDN w:val="0"/>
        <w:adjustRightInd w:val="0"/>
        <w:ind w:left="-720" w:right="-425"/>
        <w:jc w:val="both"/>
        <w:rPr>
          <w:rFonts w:ascii="Arial" w:hAnsi="Arial" w:cs="Arial"/>
          <w:b/>
          <w:bCs/>
          <w:sz w:val="16"/>
          <w:szCs w:val="16"/>
          <w:lang w:val="el-GR"/>
        </w:rPr>
      </w:pPr>
      <w:r w:rsidRPr="0077472E">
        <w:rPr>
          <w:rFonts w:ascii="Arial" w:hAnsi="Arial" w:cs="Arial"/>
          <w:b/>
          <w:bCs/>
          <w:color w:val="000000"/>
          <w:sz w:val="16"/>
          <w:szCs w:val="16"/>
          <w:lang w:val="el-GR"/>
        </w:rPr>
        <w:t>9.3</w:t>
      </w:r>
      <w:r w:rsidRPr="0077472E">
        <w:rPr>
          <w:rFonts w:ascii="Arial" w:hAnsi="Arial" w:cs="Arial"/>
          <w:color w:val="000000"/>
          <w:sz w:val="16"/>
          <w:szCs w:val="16"/>
          <w:lang w:val="el-GR"/>
        </w:rPr>
        <w:t xml:space="preserve">  </w:t>
      </w:r>
      <w:r w:rsidRPr="0077472E">
        <w:rPr>
          <w:rFonts w:ascii="Arial" w:hAnsi="Arial" w:cs="Arial"/>
          <w:color w:val="FF0000"/>
          <w:sz w:val="16"/>
          <w:szCs w:val="16"/>
          <w:lang w:val="el-GR"/>
        </w:rPr>
        <w:t xml:space="preserve">  </w:t>
      </w:r>
      <w:r w:rsidRPr="0077472E">
        <w:rPr>
          <w:rFonts w:ascii="Arial" w:hAnsi="Arial" w:cs="Arial"/>
          <w:b/>
          <w:bCs/>
          <w:sz w:val="16"/>
          <w:szCs w:val="16"/>
          <w:lang w:val="el-GR"/>
        </w:rPr>
        <w:t>Σταθμοί Ελέγχου Διέλευσης και Ελέγχου Χρόνου (ΣΕΧ) – Εγκατάλειψη</w:t>
      </w:r>
    </w:p>
    <w:p w:rsidR="008A0116" w:rsidRPr="0077472E" w:rsidRDefault="008A0116" w:rsidP="00AE1F2F">
      <w:pPr>
        <w:autoSpaceDE w:val="0"/>
        <w:autoSpaceDN w:val="0"/>
        <w:adjustRightInd w:val="0"/>
        <w:ind w:left="-720" w:right="-425"/>
        <w:jc w:val="both"/>
        <w:rPr>
          <w:rFonts w:ascii="Arial" w:hAnsi="Arial" w:cs="Arial"/>
          <w:b/>
          <w:bCs/>
          <w:sz w:val="16"/>
          <w:szCs w:val="16"/>
          <w:lang w:val="el-GR"/>
        </w:rPr>
      </w:pPr>
      <w:r w:rsidRPr="0077472E">
        <w:rPr>
          <w:rFonts w:ascii="Arial" w:hAnsi="Arial" w:cs="Arial"/>
          <w:b/>
          <w:bCs/>
          <w:sz w:val="16"/>
          <w:szCs w:val="16"/>
          <w:lang w:val="el-GR"/>
        </w:rPr>
        <w:t xml:space="preserve">9.3.1 </w:t>
      </w:r>
      <w:r w:rsidRPr="0077472E">
        <w:rPr>
          <w:rFonts w:ascii="Arial" w:hAnsi="Arial" w:cs="Arial"/>
          <w:b/>
          <w:bCs/>
          <w:sz w:val="16"/>
          <w:szCs w:val="16"/>
          <w:lang w:val="el-GR"/>
        </w:rPr>
        <w:tab/>
        <w:t xml:space="preserve">Σταθμοί Ελέγχου Διέλευσης </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Σε αυτούς τους σταθμούς οι κριτές απλώς σφραγίζουν και/ή υπογράφουν το καρνέ μόλις αυτό τους παραδο</w:t>
      </w:r>
      <w:r w:rsidRPr="0077472E">
        <w:rPr>
          <w:rFonts w:ascii="Arial" w:hAnsi="Arial" w:cs="Arial"/>
          <w:sz w:val="16"/>
          <w:szCs w:val="16"/>
          <w:lang w:val="el-GR"/>
        </w:rPr>
        <w:softHyphen/>
        <w:t>θεί από το πλήρωμα, χωρίς να αναφέρουν την ώρα διέλευσης.</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Η έλλειψη τέτοιας σφραγίδας ή/και υπογραφής από σταθμό διέλευσης επιφέρει ποινή 900 βαθμών.</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Οι οργανωτές έχουν το δικαίωμα να οργανώσουν κρυφούς σταθμούς διέλευσης σε οποιοδήποτε σημείο της διαδρομής.</w:t>
      </w:r>
    </w:p>
    <w:p w:rsidR="008A0116" w:rsidRPr="0077472E" w:rsidRDefault="008A0116" w:rsidP="00AE1F2F">
      <w:pPr>
        <w:autoSpaceDE w:val="0"/>
        <w:autoSpaceDN w:val="0"/>
        <w:adjustRightInd w:val="0"/>
        <w:ind w:left="-720" w:right="-425"/>
        <w:jc w:val="both"/>
        <w:rPr>
          <w:rFonts w:ascii="Arial" w:hAnsi="Arial" w:cs="Arial"/>
          <w:b/>
          <w:bCs/>
          <w:sz w:val="16"/>
          <w:szCs w:val="16"/>
          <w:lang w:val="el-GR"/>
        </w:rPr>
      </w:pPr>
      <w:r w:rsidRPr="0077472E">
        <w:rPr>
          <w:rFonts w:ascii="Arial" w:hAnsi="Arial" w:cs="Arial"/>
          <w:b/>
          <w:bCs/>
          <w:sz w:val="16"/>
          <w:szCs w:val="16"/>
          <w:lang w:val="el-GR"/>
        </w:rPr>
        <w:t xml:space="preserve">9.3.2 </w:t>
      </w:r>
      <w:r w:rsidRPr="0077472E">
        <w:rPr>
          <w:rFonts w:ascii="Arial" w:hAnsi="Arial" w:cs="Arial"/>
          <w:b/>
          <w:bCs/>
          <w:sz w:val="16"/>
          <w:szCs w:val="16"/>
          <w:lang w:val="el-GR"/>
        </w:rPr>
        <w:tab/>
        <w:t>Σταθμοί ελέγχου χρόνου</w:t>
      </w:r>
      <w:r w:rsidRPr="0077472E">
        <w:rPr>
          <w:rFonts w:ascii="Arial" w:hAnsi="Arial" w:cs="Arial"/>
          <w:b/>
          <w:bCs/>
          <w:sz w:val="16"/>
          <w:szCs w:val="16"/>
          <w:lang w:val="el-GR"/>
        </w:rPr>
        <w:tab/>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 xml:space="preserve">9.3.2.1.    </w:t>
      </w:r>
      <w:r w:rsidRPr="0077472E">
        <w:rPr>
          <w:rFonts w:ascii="Arial" w:hAnsi="Arial" w:cs="Arial"/>
          <w:sz w:val="16"/>
          <w:szCs w:val="16"/>
          <w:lang w:val="el-GR"/>
        </w:rPr>
        <w:t>Στους σταθμούς αυτούς οι έφοροι σημειώνουν στο καρνέ που προσκομίζει ένα από τα μέλη του πληρώματος, την ώρα επίδοσής του. Το πλή</w:t>
      </w:r>
      <w:r w:rsidRPr="0077472E">
        <w:rPr>
          <w:rFonts w:ascii="Arial" w:hAnsi="Arial" w:cs="Arial"/>
          <w:sz w:val="16"/>
          <w:szCs w:val="16"/>
          <w:lang w:val="el-GR"/>
        </w:rPr>
        <w:softHyphen/>
        <w:t>ρωμα περιμένει για τον ιδανικό του χρόνο μπροστά στην κίτρινη πινακίδα. Η ιδανική ώρα σφράγισης είναι αυτή που προκύπτει προσθέτοντας τον χρόνο κάλυψης της επί μέρους διαδρομής στην ώρα εκκίνη</w:t>
      </w:r>
      <w:r w:rsidRPr="0077472E">
        <w:rPr>
          <w:rFonts w:ascii="Arial" w:hAnsi="Arial" w:cs="Arial"/>
          <w:sz w:val="16"/>
          <w:szCs w:val="16"/>
          <w:lang w:val="el-GR"/>
        </w:rPr>
        <w:softHyphen/>
        <w:t xml:space="preserve">σης αυτής της διαδρομής. </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sz w:val="16"/>
          <w:szCs w:val="16"/>
          <w:lang w:val="el-GR"/>
        </w:rPr>
        <w:t>Το πλήρωμα δεν παίρνει ποινή εφόσον η ώρα που το αυτοκίνητο εισέρχεται στον σταθμό ελέγχου ανταποκρίνεται στην εξέλιξη (διάρκεια) του ιδανικού λεπτού σφράγισης ή του λεπτού που προηγείται.</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 xml:space="preserve">9.3.2.2    </w:t>
      </w:r>
      <w:r w:rsidRPr="0077472E">
        <w:rPr>
          <w:rFonts w:ascii="Arial" w:hAnsi="Arial" w:cs="Arial"/>
          <w:sz w:val="16"/>
          <w:szCs w:val="16"/>
          <w:lang w:val="el-GR"/>
        </w:rPr>
        <w:t>Κάθε διαφορά μεταξύ της ιδανικής ώρας και της πραγματικής ώρας σφράγισης θα επιφέρει ποινή όπως παρακάτω:</w:t>
      </w:r>
    </w:p>
    <w:p w:rsidR="008A0116" w:rsidRPr="0077472E" w:rsidRDefault="008A0116" w:rsidP="00AE1F2F">
      <w:pPr>
        <w:autoSpaceDE w:val="0"/>
        <w:autoSpaceDN w:val="0"/>
        <w:adjustRightInd w:val="0"/>
        <w:ind w:left="-720" w:right="-425"/>
        <w:jc w:val="both"/>
        <w:rPr>
          <w:rFonts w:ascii="Arial" w:hAnsi="Arial" w:cs="Arial"/>
          <w:sz w:val="16"/>
          <w:szCs w:val="16"/>
          <w:lang w:val="el-GR"/>
        </w:rPr>
      </w:pPr>
      <w:r w:rsidRPr="0077472E">
        <w:rPr>
          <w:rFonts w:ascii="Arial" w:hAnsi="Arial" w:cs="Arial"/>
          <w:b/>
          <w:bCs/>
          <w:sz w:val="16"/>
          <w:szCs w:val="16"/>
          <w:lang w:val="el-GR"/>
        </w:rPr>
        <w:t>α.</w:t>
      </w:r>
      <w:r w:rsidRPr="0077472E">
        <w:rPr>
          <w:rFonts w:ascii="Arial" w:hAnsi="Arial" w:cs="Arial"/>
          <w:sz w:val="16"/>
          <w:szCs w:val="16"/>
          <w:lang w:val="el-GR"/>
        </w:rPr>
        <w:t xml:space="preserve">για καθυστέρηση: </w:t>
      </w:r>
      <w:r w:rsidRPr="0077472E">
        <w:rPr>
          <w:rFonts w:ascii="Arial" w:hAnsi="Arial" w:cs="Arial"/>
          <w:b/>
          <w:bCs/>
          <w:i/>
          <w:iCs/>
          <w:sz w:val="16"/>
          <w:szCs w:val="16"/>
          <w:lang w:val="el-GR"/>
        </w:rPr>
        <w:t>10 βαθμούς</w:t>
      </w:r>
      <w:r w:rsidRPr="0077472E">
        <w:rPr>
          <w:rFonts w:ascii="Arial" w:hAnsi="Arial" w:cs="Arial"/>
          <w:sz w:val="16"/>
          <w:szCs w:val="16"/>
          <w:lang w:val="el-GR"/>
        </w:rPr>
        <w:t xml:space="preserve"> για κάθε λεπτό </w:t>
      </w:r>
    </w:p>
    <w:p w:rsidR="008A0116" w:rsidRPr="0077472E" w:rsidRDefault="008A0116" w:rsidP="00AE1F2F">
      <w:pPr>
        <w:autoSpaceDE w:val="0"/>
        <w:autoSpaceDN w:val="0"/>
        <w:adjustRightInd w:val="0"/>
        <w:ind w:left="-720"/>
        <w:jc w:val="both"/>
        <w:rPr>
          <w:rFonts w:ascii="Arial" w:hAnsi="Arial" w:cs="Arial"/>
          <w:sz w:val="16"/>
          <w:szCs w:val="16"/>
          <w:lang w:val="el-GR"/>
        </w:rPr>
      </w:pPr>
      <w:r w:rsidRPr="0077472E">
        <w:rPr>
          <w:rFonts w:ascii="Arial" w:hAnsi="Arial" w:cs="Arial"/>
          <w:b/>
          <w:bCs/>
          <w:sz w:val="16"/>
          <w:szCs w:val="16"/>
          <w:lang w:val="el-GR"/>
        </w:rPr>
        <w:t>β.</w:t>
      </w:r>
      <w:r w:rsidRPr="0077472E">
        <w:rPr>
          <w:rFonts w:ascii="Arial" w:hAnsi="Arial" w:cs="Arial"/>
          <w:sz w:val="16"/>
          <w:szCs w:val="16"/>
          <w:lang w:val="el-GR"/>
        </w:rPr>
        <w:t xml:space="preserve">για προάφιξη: </w:t>
      </w:r>
      <w:r w:rsidRPr="0077472E">
        <w:rPr>
          <w:rFonts w:ascii="Arial" w:hAnsi="Arial" w:cs="Arial"/>
          <w:b/>
          <w:bCs/>
          <w:i/>
          <w:iCs/>
          <w:sz w:val="16"/>
          <w:szCs w:val="16"/>
          <w:lang w:val="el-GR"/>
        </w:rPr>
        <w:t>60 βαθμούς</w:t>
      </w:r>
      <w:r w:rsidRPr="0077472E">
        <w:rPr>
          <w:rFonts w:ascii="Arial" w:hAnsi="Arial" w:cs="Arial"/>
          <w:sz w:val="16"/>
          <w:szCs w:val="16"/>
          <w:lang w:val="el-GR"/>
        </w:rPr>
        <w:t xml:space="preserve"> για κάθε λεπτό </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sz w:val="16"/>
          <w:szCs w:val="16"/>
          <w:lang w:val="el-GR"/>
        </w:rPr>
        <w:lastRenderedPageBreak/>
        <w:t>γ.</w:t>
      </w:r>
      <w:r w:rsidRPr="0077472E">
        <w:rPr>
          <w:rFonts w:ascii="Arial" w:hAnsi="Arial" w:cs="Arial"/>
          <w:sz w:val="16"/>
          <w:szCs w:val="16"/>
        </w:rPr>
        <w:t>M</w:t>
      </w:r>
      <w:r w:rsidRPr="0077472E">
        <w:rPr>
          <w:rFonts w:ascii="Arial" w:hAnsi="Arial" w:cs="Arial"/>
          <w:sz w:val="16"/>
          <w:szCs w:val="16"/>
          <w:lang w:val="el-GR"/>
        </w:rPr>
        <w:t>η σφράγιση σε Σ</w:t>
      </w:r>
      <w:r w:rsidRPr="0077472E">
        <w:rPr>
          <w:rFonts w:ascii="Arial" w:hAnsi="Arial" w:cs="Arial"/>
          <w:sz w:val="16"/>
          <w:szCs w:val="16"/>
        </w:rPr>
        <w:t>EX</w:t>
      </w:r>
      <w:r w:rsidRPr="0077472E">
        <w:rPr>
          <w:rFonts w:ascii="Arial" w:hAnsi="Arial" w:cs="Arial"/>
          <w:sz w:val="16"/>
          <w:szCs w:val="16"/>
          <w:lang w:val="el-GR"/>
        </w:rPr>
        <w:t xml:space="preserve"> ή άφιξη μετά τη μέγιστη επιτρεπτή </w:t>
      </w:r>
      <w:r w:rsidRPr="0077472E">
        <w:rPr>
          <w:rFonts w:ascii="Arial" w:hAnsi="Arial" w:cs="Arial"/>
          <w:b/>
          <w:bCs/>
          <w:i/>
          <w:iCs/>
          <w:sz w:val="16"/>
          <w:szCs w:val="16"/>
          <w:lang w:val="el-GR"/>
        </w:rPr>
        <w:t>καθυστέρηση των 30   λεπτών θα επιφέρει ποινή 300 βαθμών.</w:t>
      </w:r>
    </w:p>
    <w:p w:rsidR="008A0116" w:rsidRPr="0077472E" w:rsidRDefault="008A0116" w:rsidP="00AE1F2F">
      <w:pPr>
        <w:autoSpaceDE w:val="0"/>
        <w:autoSpaceDN w:val="0"/>
        <w:adjustRightInd w:val="0"/>
        <w:ind w:left="-720"/>
        <w:jc w:val="both"/>
        <w:rPr>
          <w:rFonts w:ascii="Arial" w:hAnsi="Arial" w:cs="Arial"/>
          <w:b/>
          <w:bCs/>
          <w:sz w:val="16"/>
          <w:szCs w:val="16"/>
          <w:lang w:val="el-GR"/>
        </w:rPr>
      </w:pPr>
      <w:r w:rsidRPr="0077472E">
        <w:rPr>
          <w:rFonts w:ascii="Arial" w:hAnsi="Arial" w:cs="Arial"/>
          <w:b/>
          <w:bCs/>
          <w:sz w:val="16"/>
          <w:szCs w:val="16"/>
          <w:lang w:val="el-GR"/>
        </w:rPr>
        <w:t xml:space="preserve">δ. </w:t>
      </w:r>
      <w:r w:rsidRPr="0077472E">
        <w:rPr>
          <w:rFonts w:ascii="Arial" w:hAnsi="Arial" w:cs="Arial"/>
          <w:sz w:val="16"/>
          <w:szCs w:val="16"/>
          <w:lang w:val="el-GR"/>
        </w:rPr>
        <w:t>Η μέγιστη επιτρεπτή καθυστέρηση μεταξύ δύο σταθμών ελέγχου χρόνου σε σχέση με τον ιδανικό χρόνο είναι</w:t>
      </w:r>
      <w:r w:rsidRPr="0077472E">
        <w:rPr>
          <w:rFonts w:ascii="Arial" w:hAnsi="Arial" w:cs="Arial"/>
          <w:b/>
          <w:bCs/>
          <w:sz w:val="16"/>
          <w:szCs w:val="16"/>
          <w:lang w:val="el-GR"/>
        </w:rPr>
        <w:t xml:space="preserve"> 30 λεπτά.</w:t>
      </w:r>
    </w:p>
    <w:p w:rsidR="008A0116" w:rsidRPr="0077472E" w:rsidRDefault="008A0116" w:rsidP="00AE1F2F">
      <w:pPr>
        <w:autoSpaceDE w:val="0"/>
        <w:autoSpaceDN w:val="0"/>
        <w:adjustRightInd w:val="0"/>
        <w:ind w:left="-720"/>
        <w:jc w:val="both"/>
        <w:rPr>
          <w:rFonts w:ascii="Arial" w:hAnsi="Arial" w:cs="Arial"/>
          <w:b/>
          <w:bCs/>
          <w:sz w:val="16"/>
          <w:szCs w:val="16"/>
          <w:lang w:val="el-GR"/>
        </w:rPr>
      </w:pPr>
      <w:r w:rsidRPr="0077472E">
        <w:rPr>
          <w:rFonts w:ascii="Arial" w:hAnsi="Arial" w:cs="Arial"/>
          <w:b/>
          <w:bCs/>
          <w:sz w:val="16"/>
          <w:szCs w:val="16"/>
          <w:lang w:val="el-GR"/>
        </w:rPr>
        <w:t>ε. Η μέγιστη επιτρεπτή καθυστέρηση στο τέλος κάθε τμήματος και/ή σκέλους είναι 30 λεπτά.</w:t>
      </w:r>
    </w:p>
    <w:p w:rsidR="008A0116" w:rsidRPr="0077472E" w:rsidRDefault="008A0116" w:rsidP="00AE1F2F">
      <w:pPr>
        <w:autoSpaceDE w:val="0"/>
        <w:autoSpaceDN w:val="0"/>
        <w:adjustRightInd w:val="0"/>
        <w:ind w:left="1260" w:hanging="1980"/>
        <w:jc w:val="both"/>
        <w:rPr>
          <w:rFonts w:ascii="Arial" w:hAnsi="Arial" w:cs="Arial"/>
          <w:sz w:val="16"/>
          <w:szCs w:val="16"/>
          <w:lang w:val="el-GR"/>
        </w:rPr>
      </w:pPr>
      <w:r w:rsidRPr="0077472E">
        <w:rPr>
          <w:rFonts w:ascii="Arial" w:hAnsi="Arial" w:cs="Arial"/>
          <w:b/>
          <w:bCs/>
          <w:sz w:val="16"/>
          <w:szCs w:val="16"/>
          <w:lang w:val="el-GR"/>
        </w:rPr>
        <w:t>στ. Μέγιστη επιτρεπτή καθυστέρηση για όλο την εκδήλωση, 60 λεπτά</w:t>
      </w:r>
    </w:p>
    <w:p w:rsidR="008A0116" w:rsidRPr="0077472E" w:rsidRDefault="008A0116" w:rsidP="00AE1F2F">
      <w:pPr>
        <w:autoSpaceDE w:val="0"/>
        <w:autoSpaceDN w:val="0"/>
        <w:adjustRightInd w:val="0"/>
        <w:ind w:left="-720"/>
        <w:jc w:val="both"/>
        <w:rPr>
          <w:rFonts w:ascii="Arial" w:hAnsi="Arial" w:cs="Arial"/>
          <w:sz w:val="16"/>
          <w:szCs w:val="16"/>
          <w:lang w:val="el-GR"/>
        </w:rPr>
      </w:pPr>
      <w:r w:rsidRPr="0077472E">
        <w:rPr>
          <w:rFonts w:ascii="Arial" w:hAnsi="Arial" w:cs="Arial"/>
          <w:b/>
          <w:bCs/>
          <w:sz w:val="16"/>
          <w:szCs w:val="16"/>
          <w:lang w:val="el-GR"/>
        </w:rPr>
        <w:t>Στις περιπτώσεις γ,δ και ε θα εφαρμόζεται το άρθρο 9.3.3.</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color w:val="000000"/>
          <w:sz w:val="16"/>
          <w:szCs w:val="16"/>
          <w:lang w:val="el-GR"/>
        </w:rPr>
        <w:t xml:space="preserve">9.3.2.3    </w:t>
      </w:r>
      <w:r w:rsidRPr="0077472E">
        <w:rPr>
          <w:rFonts w:ascii="Arial" w:hAnsi="Arial" w:cs="Arial"/>
          <w:b/>
          <w:bCs/>
          <w:i/>
          <w:iCs/>
          <w:color w:val="000000"/>
          <w:sz w:val="16"/>
          <w:szCs w:val="16"/>
        </w:rPr>
        <w:t>T</w:t>
      </w:r>
      <w:r w:rsidRPr="0077472E">
        <w:rPr>
          <w:rFonts w:ascii="Arial" w:hAnsi="Arial" w:cs="Arial"/>
          <w:b/>
          <w:bCs/>
          <w:i/>
          <w:iCs/>
          <w:color w:val="000000"/>
          <w:sz w:val="16"/>
          <w:szCs w:val="16"/>
          <w:lang w:val="el-GR"/>
        </w:rPr>
        <w:t xml:space="preserve">α πληρώματα επιτρέπεται να εισέλθουν με προάφιξη στον Τερματισμό </w:t>
      </w:r>
      <w:r w:rsidRPr="0077472E">
        <w:rPr>
          <w:rFonts w:ascii="Arial" w:hAnsi="Arial" w:cs="Arial"/>
          <w:b/>
          <w:bCs/>
          <w:i/>
          <w:iCs/>
          <w:sz w:val="16"/>
          <w:szCs w:val="16"/>
          <w:lang w:val="el-GR"/>
        </w:rPr>
        <w:t>χωρίς να τους επιβληθεί ποινή.</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   </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 9.3.3    Εγκατάλειψη - Επανεκκίνηση</w:t>
      </w:r>
    </w:p>
    <w:p w:rsidR="008A0116" w:rsidRPr="0077472E" w:rsidRDefault="008A0116" w:rsidP="00AE1F2F">
      <w:pPr>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Πρόβλεψη για επανεκκίνηση θα υπάρχει για τους οδηγούς εκείνους που λόγω τεχνικού προβλήματος, έχασαν κατά τη διάρκεια κάποιου σκέλους, έναν σταθμό διέλευσης ή έναν σταθμό ελέγχου χρόνου (που μπορεί να είναι κρυφός). Στην περίπτωση αυτή το πλήρωμα  μπορεί να επανεκκίνηση στο επόμενο σκέλος ή τμήμα αφού του έχει πρώτα επιβληθεί ποινή 300 βαθμών για κάθε σταθμό που έχασε και εφόσον έχει ενημερώσει τον αλυτάρχη για την πρόθεση του να επανεκκίνηση στο επόμενο σκέλος ή τμήμα.</w:t>
      </w:r>
    </w:p>
    <w:p w:rsidR="008A0116" w:rsidRPr="0077472E" w:rsidRDefault="008A0116" w:rsidP="00AE1F2F">
      <w:pPr>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Για να καταταγεί ένα αυτοκίνητο θα πρέπει να τερματίσει τον αγώνα εντός χρόνου και  να έχει καλύψει τουλάχιστον το 75% της συνολικής απόστασης του αγώνα</w:t>
      </w:r>
    </w:p>
    <w:p w:rsidR="008A0116" w:rsidRPr="0077472E" w:rsidRDefault="008A0116" w:rsidP="00AE1F2F">
      <w:pPr>
        <w:autoSpaceDE w:val="0"/>
        <w:autoSpaceDN w:val="0"/>
        <w:adjustRightInd w:val="0"/>
        <w:ind w:left="-720"/>
        <w:jc w:val="both"/>
        <w:rPr>
          <w:rFonts w:ascii="Arial" w:hAnsi="Arial" w:cs="Arial"/>
          <w:b/>
          <w:bCs/>
          <w:sz w:val="16"/>
          <w:szCs w:val="16"/>
          <w:lang w:val="el-GR"/>
        </w:rPr>
      </w:pPr>
      <w:r w:rsidRPr="0077472E">
        <w:rPr>
          <w:rFonts w:ascii="Arial" w:hAnsi="Arial" w:cs="Arial"/>
          <w:b/>
          <w:bCs/>
          <w:color w:val="000000"/>
          <w:sz w:val="16"/>
          <w:szCs w:val="16"/>
          <w:lang w:val="el-GR"/>
        </w:rPr>
        <w:t>9.4</w:t>
      </w:r>
      <w:r w:rsidRPr="0077472E">
        <w:rPr>
          <w:rFonts w:ascii="Arial" w:hAnsi="Arial" w:cs="Arial"/>
          <w:color w:val="000000"/>
          <w:sz w:val="16"/>
          <w:szCs w:val="16"/>
          <w:lang w:val="el-GR"/>
        </w:rPr>
        <w:t xml:space="preserve">     </w:t>
      </w:r>
      <w:r w:rsidRPr="0077472E">
        <w:rPr>
          <w:rFonts w:ascii="Arial" w:hAnsi="Arial" w:cs="Arial"/>
          <w:b/>
          <w:bCs/>
          <w:sz w:val="16"/>
          <w:szCs w:val="16"/>
        </w:rPr>
        <w:t>Regularity</w:t>
      </w:r>
      <w:r w:rsidRPr="0077472E">
        <w:rPr>
          <w:rFonts w:ascii="Arial" w:hAnsi="Arial" w:cs="Arial"/>
          <w:b/>
          <w:bCs/>
          <w:sz w:val="16"/>
          <w:szCs w:val="16"/>
          <w:lang w:val="el-GR"/>
        </w:rPr>
        <w:t xml:space="preserve"> Ειδικές Διαδρομές (Ακριβείας)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sz w:val="16"/>
          <w:szCs w:val="16"/>
          <w:lang w:val="el-GR"/>
        </w:rPr>
        <w:t>9.4.1</w:t>
      </w:r>
      <w:r w:rsidRPr="0077472E">
        <w:rPr>
          <w:rFonts w:ascii="Arial" w:hAnsi="Arial" w:cs="Arial"/>
          <w:b/>
          <w:bCs/>
          <w:sz w:val="16"/>
          <w:szCs w:val="16"/>
          <w:lang w:val="el-GR"/>
        </w:rPr>
        <w:tab/>
      </w:r>
      <w:r w:rsidRPr="0077472E">
        <w:rPr>
          <w:rFonts w:ascii="Arial" w:hAnsi="Arial" w:cs="Arial"/>
          <w:b/>
          <w:bCs/>
          <w:i/>
          <w:iCs/>
          <w:sz w:val="16"/>
          <w:szCs w:val="16"/>
          <w:lang w:val="el-GR"/>
        </w:rPr>
        <w:t xml:space="preserve">Κατά τη διάρκεια της εκδήλωσης θα πραγματοποιηθεί ένας αριθμός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ειδικών διαδρομών σε δρόμους ανοικτούς στην κυκλοφορία.</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Η Μ.Ω.Τ. σε όλες τις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ειδικές δεν θα είναι μεγαλύτερη από 50 χλμ/ώρα.</w:t>
      </w:r>
    </w:p>
    <w:p w:rsidR="008A0116" w:rsidRPr="0077472E" w:rsidRDefault="008A0116" w:rsidP="00AE1F2F">
      <w:pPr>
        <w:autoSpaceDE w:val="0"/>
        <w:autoSpaceDN w:val="0"/>
        <w:adjustRightInd w:val="0"/>
        <w:ind w:left="-720" w:right="-180"/>
        <w:jc w:val="both"/>
        <w:rPr>
          <w:rFonts w:ascii="Arial" w:hAnsi="Arial" w:cs="Arial"/>
          <w:b/>
          <w:bCs/>
          <w:i/>
          <w:iCs/>
          <w:sz w:val="16"/>
          <w:szCs w:val="16"/>
          <w:lang w:val="el-GR"/>
        </w:rPr>
      </w:pPr>
      <w:r w:rsidRPr="0077472E">
        <w:rPr>
          <w:rFonts w:ascii="Arial" w:hAnsi="Arial" w:cs="Arial"/>
          <w:b/>
          <w:bCs/>
          <w:i/>
          <w:iCs/>
          <w:sz w:val="16"/>
          <w:szCs w:val="16"/>
          <w:lang w:val="el-GR"/>
        </w:rPr>
        <w:t xml:space="preserve">Στις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ειδικές διαδρομές που θα πραγματοποιηθούν σε δρόμους ΑΝΟΙΚΤΟΥΣ στην κυκλοφορία τα όρια ταχύτητας που ορίζει ο </w:t>
      </w:r>
      <w:r w:rsidRPr="0077472E">
        <w:rPr>
          <w:rFonts w:ascii="Arial" w:hAnsi="Arial" w:cs="Arial"/>
          <w:b/>
          <w:bCs/>
          <w:i/>
          <w:iCs/>
          <w:sz w:val="16"/>
          <w:szCs w:val="16"/>
        </w:rPr>
        <w:t>KOK</w:t>
      </w:r>
      <w:r w:rsidRPr="0077472E">
        <w:rPr>
          <w:rFonts w:ascii="Arial" w:hAnsi="Arial" w:cs="Arial"/>
          <w:b/>
          <w:bCs/>
          <w:i/>
          <w:iCs/>
          <w:sz w:val="16"/>
          <w:szCs w:val="16"/>
          <w:lang w:val="el-GR"/>
        </w:rPr>
        <w:t xml:space="preserve">, ΔΕΝ ΕΠΗΡΕΑΖΕΙ ΤΗΝ </w:t>
      </w:r>
      <w:r w:rsidRPr="0077472E">
        <w:rPr>
          <w:rFonts w:ascii="Arial" w:hAnsi="Arial" w:cs="Arial"/>
          <w:b/>
          <w:bCs/>
          <w:i/>
          <w:iCs/>
          <w:sz w:val="16"/>
          <w:szCs w:val="16"/>
        </w:rPr>
        <w:t>M</w:t>
      </w:r>
      <w:r w:rsidRPr="0077472E">
        <w:rPr>
          <w:rFonts w:ascii="Arial" w:hAnsi="Arial" w:cs="Arial"/>
          <w:b/>
          <w:bCs/>
          <w:i/>
          <w:iCs/>
          <w:sz w:val="16"/>
          <w:szCs w:val="16"/>
          <w:lang w:val="el-GR"/>
        </w:rPr>
        <w:t>Ω</w:t>
      </w:r>
      <w:r w:rsidRPr="0077472E">
        <w:rPr>
          <w:rFonts w:ascii="Arial" w:hAnsi="Arial" w:cs="Arial"/>
          <w:b/>
          <w:bCs/>
          <w:i/>
          <w:iCs/>
          <w:sz w:val="16"/>
          <w:szCs w:val="16"/>
        </w:rPr>
        <w:t>T</w:t>
      </w:r>
      <w:r w:rsidRPr="0077472E">
        <w:rPr>
          <w:rFonts w:ascii="Arial" w:hAnsi="Arial" w:cs="Arial"/>
          <w:b/>
          <w:bCs/>
          <w:i/>
          <w:iCs/>
          <w:sz w:val="16"/>
          <w:szCs w:val="16"/>
          <w:lang w:val="el-GR"/>
        </w:rPr>
        <w:t xml:space="preserve"> που έχει ορίσει ο οργανωτής για το σύνολο της ειδικής διαδρομής.</w:t>
      </w:r>
    </w:p>
    <w:p w:rsidR="008A0116" w:rsidRPr="0077472E" w:rsidRDefault="008A0116" w:rsidP="00AE1F2F">
      <w:pPr>
        <w:ind w:left="-720"/>
        <w:rPr>
          <w:rFonts w:ascii="Arial" w:hAnsi="Arial" w:cs="Arial"/>
          <w:b/>
          <w:bCs/>
          <w:i/>
          <w:iCs/>
          <w:sz w:val="16"/>
          <w:szCs w:val="16"/>
          <w:lang w:val="el-GR"/>
        </w:rPr>
      </w:pPr>
      <w:r w:rsidRPr="0077472E">
        <w:rPr>
          <w:rFonts w:ascii="Arial" w:hAnsi="Arial" w:cs="Arial"/>
          <w:b/>
          <w:bCs/>
          <w:i/>
          <w:iCs/>
          <w:sz w:val="16"/>
          <w:szCs w:val="16"/>
          <w:lang w:val="el-GR"/>
        </w:rPr>
        <w:t xml:space="preserve">Στις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ειδικές διαδρομές με εκκίνηση από στάση τα οχήματα θα εκκινούν ανά λεπτό και με βάση τη σειρά άφιξής τους στην Ε.Δ.</w:t>
      </w:r>
    </w:p>
    <w:p w:rsidR="008A0116" w:rsidRPr="0077472E" w:rsidRDefault="008A0116" w:rsidP="00AE1F2F">
      <w:pPr>
        <w:autoSpaceDE w:val="0"/>
        <w:autoSpaceDN w:val="0"/>
        <w:adjustRightInd w:val="0"/>
        <w:ind w:left="-720" w:right="-180"/>
        <w:jc w:val="both"/>
        <w:rPr>
          <w:rFonts w:ascii="Arial" w:hAnsi="Arial" w:cs="Arial"/>
          <w:b/>
          <w:bCs/>
          <w:i/>
          <w:iCs/>
          <w:sz w:val="16"/>
          <w:szCs w:val="16"/>
          <w:lang w:val="el-GR"/>
        </w:rPr>
      </w:pPr>
      <w:r w:rsidRPr="0077472E">
        <w:rPr>
          <w:rFonts w:ascii="Arial" w:hAnsi="Arial" w:cs="Arial"/>
          <w:b/>
          <w:bCs/>
          <w:i/>
          <w:iCs/>
          <w:sz w:val="16"/>
          <w:szCs w:val="16"/>
          <w:lang w:val="el-GR"/>
        </w:rPr>
        <w:t xml:space="preserve">Τα πληρώματα πρέπει να τερματίσουν τη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ειδική διαδρομή </w:t>
      </w:r>
      <w:r w:rsidRPr="0077472E">
        <w:rPr>
          <w:rFonts w:ascii="Arial" w:hAnsi="Arial" w:cs="Arial"/>
          <w:b/>
          <w:bCs/>
          <w:i/>
          <w:iCs/>
          <w:sz w:val="16"/>
          <w:szCs w:val="16"/>
          <w:u w:val="single"/>
          <w:lang w:val="el-GR"/>
        </w:rPr>
        <w:t>χωρίς να σταματήσουν</w:t>
      </w:r>
      <w:r w:rsidRPr="0077472E">
        <w:rPr>
          <w:rFonts w:ascii="Arial" w:hAnsi="Arial" w:cs="Arial"/>
          <w:b/>
          <w:bCs/>
          <w:i/>
          <w:iCs/>
          <w:sz w:val="16"/>
          <w:szCs w:val="16"/>
          <w:lang w:val="el-GR"/>
        </w:rPr>
        <w:t xml:space="preserve">, ακολουθώντας  την  </w:t>
      </w:r>
      <w:r w:rsidRPr="0077472E">
        <w:rPr>
          <w:rFonts w:ascii="Arial" w:hAnsi="Arial" w:cs="Arial"/>
          <w:b/>
          <w:bCs/>
          <w:i/>
          <w:iCs/>
          <w:sz w:val="16"/>
          <w:szCs w:val="16"/>
        </w:rPr>
        <w:t>M</w:t>
      </w:r>
      <w:r w:rsidRPr="0077472E">
        <w:rPr>
          <w:rFonts w:ascii="Arial" w:hAnsi="Arial" w:cs="Arial"/>
          <w:b/>
          <w:bCs/>
          <w:i/>
          <w:iCs/>
          <w:sz w:val="16"/>
          <w:szCs w:val="16"/>
          <w:lang w:val="el-GR"/>
        </w:rPr>
        <w:t>Ω</w:t>
      </w:r>
      <w:r w:rsidRPr="0077472E">
        <w:rPr>
          <w:rFonts w:ascii="Arial" w:hAnsi="Arial" w:cs="Arial"/>
          <w:b/>
          <w:bCs/>
          <w:i/>
          <w:iCs/>
          <w:sz w:val="16"/>
          <w:szCs w:val="16"/>
        </w:rPr>
        <w:t>T</w:t>
      </w:r>
      <w:r w:rsidRPr="0077472E">
        <w:rPr>
          <w:rFonts w:ascii="Arial" w:hAnsi="Arial" w:cs="Arial"/>
          <w:b/>
          <w:bCs/>
          <w:i/>
          <w:iCs/>
          <w:sz w:val="16"/>
          <w:szCs w:val="16"/>
          <w:lang w:val="el-GR"/>
        </w:rPr>
        <w:t xml:space="preserve"> που όρισε ο οργανωτής.</w:t>
      </w:r>
    </w:p>
    <w:p w:rsidR="008A0116" w:rsidRPr="0077472E" w:rsidRDefault="008A0116" w:rsidP="00AE1F2F">
      <w:pPr>
        <w:autoSpaceDE w:val="0"/>
        <w:autoSpaceDN w:val="0"/>
        <w:adjustRightInd w:val="0"/>
        <w:ind w:left="-720"/>
        <w:jc w:val="both"/>
        <w:rPr>
          <w:rFonts w:ascii="Arial" w:hAnsi="Arial" w:cs="Arial"/>
          <w:sz w:val="16"/>
          <w:szCs w:val="16"/>
          <w:lang w:val="el-GR"/>
        </w:rPr>
      </w:pPr>
      <w:r w:rsidRPr="0077472E">
        <w:rPr>
          <w:rFonts w:ascii="Arial" w:hAnsi="Arial" w:cs="Arial"/>
          <w:sz w:val="16"/>
          <w:szCs w:val="16"/>
        </w:rPr>
        <w:t>O</w:t>
      </w:r>
      <w:r w:rsidRPr="0077472E">
        <w:rPr>
          <w:rFonts w:ascii="Arial" w:hAnsi="Arial" w:cs="Arial"/>
          <w:sz w:val="16"/>
          <w:szCs w:val="16"/>
          <w:lang w:val="el-GR"/>
        </w:rPr>
        <w:t xml:space="preserve"> οργανωτής, κατά την κρίση του, θα ορίσει ενδιάμεσα σημεία χρονομέτρησης σε οποιοδήποτε σημείο μιας </w:t>
      </w:r>
      <w:r w:rsidRPr="0077472E">
        <w:rPr>
          <w:rFonts w:ascii="Arial" w:hAnsi="Arial" w:cs="Arial"/>
          <w:sz w:val="16"/>
          <w:szCs w:val="16"/>
        </w:rPr>
        <w:t>regularity</w:t>
      </w:r>
      <w:r w:rsidRPr="0077472E">
        <w:rPr>
          <w:rFonts w:ascii="Arial" w:hAnsi="Arial" w:cs="Arial"/>
          <w:sz w:val="16"/>
          <w:szCs w:val="16"/>
          <w:lang w:val="el-GR"/>
        </w:rPr>
        <w:t xml:space="preserve"> ειδικής. Σε κάθε </w:t>
      </w:r>
      <w:r w:rsidRPr="0077472E">
        <w:rPr>
          <w:rFonts w:ascii="Arial" w:hAnsi="Arial" w:cs="Arial"/>
          <w:sz w:val="16"/>
          <w:szCs w:val="16"/>
        </w:rPr>
        <w:t>regularity</w:t>
      </w:r>
      <w:r w:rsidRPr="0077472E">
        <w:rPr>
          <w:rFonts w:ascii="Arial" w:hAnsi="Arial" w:cs="Arial"/>
          <w:sz w:val="16"/>
          <w:szCs w:val="16"/>
          <w:lang w:val="el-GR"/>
        </w:rPr>
        <w:t xml:space="preserve"> ειδική θα υπάρχει τουλάχιστον ένα σημείο χρονομέτρησης.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Η γραμμή τερματισμού και οποιοδήποτε σημείο χρονομέτρησης δεν θα σημαίνεται. </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Σε απόσταση 1000 μέτρων το πολύ μετά τη γραμμή τερματισμού μίας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ειδικής διαδρομής, θα τοποθετηθεί από τον οργανωτή μια πινακίδα “τέλους σταθμού”, υποδεικνύοντας έτσι στο πλήρωμα ότι έχει τερματίσει αυτή τη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ειδική διαδρομή.</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Η χρονομέτρηση θα γίνεται </w:t>
      </w:r>
      <w:r w:rsidRPr="0077472E">
        <w:rPr>
          <w:rFonts w:ascii="Arial" w:hAnsi="Arial" w:cs="Arial"/>
          <w:b/>
          <w:bCs/>
          <w:i/>
          <w:iCs/>
          <w:sz w:val="16"/>
          <w:szCs w:val="16"/>
          <w:u w:val="single"/>
          <w:lang w:val="el-GR"/>
        </w:rPr>
        <w:t>στο δευτερόλεπτο.</w:t>
      </w:r>
      <w:r w:rsidRPr="0077472E">
        <w:rPr>
          <w:rFonts w:ascii="Arial" w:hAnsi="Arial" w:cs="Arial"/>
          <w:b/>
          <w:bCs/>
          <w:i/>
          <w:iCs/>
          <w:sz w:val="16"/>
          <w:szCs w:val="16"/>
          <w:lang w:val="el-GR"/>
        </w:rPr>
        <w:t xml:space="preserve"> Για κάθε δευτερόλεπτο περισσότερο ή λιγότερο από τον ιδανικό χρόνο σε αυτό το σημείο (που θα βασίζεται στην απόσταση από την εκκίνηση και στη </w:t>
      </w:r>
      <w:r w:rsidRPr="0077472E">
        <w:rPr>
          <w:rFonts w:ascii="Arial" w:hAnsi="Arial" w:cs="Arial"/>
          <w:b/>
          <w:bCs/>
          <w:i/>
          <w:iCs/>
          <w:sz w:val="16"/>
          <w:szCs w:val="16"/>
        </w:rPr>
        <w:t>M</w:t>
      </w:r>
      <w:r w:rsidRPr="0077472E">
        <w:rPr>
          <w:rFonts w:ascii="Arial" w:hAnsi="Arial" w:cs="Arial"/>
          <w:b/>
          <w:bCs/>
          <w:i/>
          <w:iCs/>
          <w:sz w:val="16"/>
          <w:szCs w:val="16"/>
          <w:lang w:val="el-GR"/>
        </w:rPr>
        <w:t>Ω</w:t>
      </w:r>
      <w:r w:rsidRPr="0077472E">
        <w:rPr>
          <w:rFonts w:ascii="Arial" w:hAnsi="Arial" w:cs="Arial"/>
          <w:b/>
          <w:bCs/>
          <w:i/>
          <w:iCs/>
          <w:sz w:val="16"/>
          <w:szCs w:val="16"/>
        </w:rPr>
        <w:t>T</w:t>
      </w:r>
      <w:r w:rsidRPr="0077472E">
        <w:rPr>
          <w:rFonts w:ascii="Arial" w:hAnsi="Arial" w:cs="Arial"/>
          <w:b/>
          <w:bCs/>
          <w:i/>
          <w:iCs/>
          <w:sz w:val="16"/>
          <w:szCs w:val="16"/>
          <w:lang w:val="el-GR"/>
        </w:rPr>
        <w:t xml:space="preserve">) θα επιβάλλεται ποινή </w:t>
      </w:r>
      <w:r w:rsidRPr="0077472E">
        <w:rPr>
          <w:rFonts w:ascii="Arial" w:hAnsi="Arial" w:cs="Arial"/>
          <w:b/>
          <w:bCs/>
          <w:i/>
          <w:iCs/>
          <w:color w:val="000000"/>
          <w:sz w:val="16"/>
          <w:szCs w:val="16"/>
          <w:lang w:val="el-GR"/>
        </w:rPr>
        <w:t>1</w:t>
      </w:r>
      <w:r w:rsidRPr="0077472E">
        <w:rPr>
          <w:rFonts w:ascii="Arial" w:hAnsi="Arial" w:cs="Arial"/>
          <w:b/>
          <w:bCs/>
          <w:i/>
          <w:iCs/>
          <w:sz w:val="16"/>
          <w:szCs w:val="16"/>
          <w:lang w:val="el-GR"/>
        </w:rPr>
        <w:t xml:space="preserve"> βαθμού. </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Παράδειγμα: </w:t>
      </w:r>
      <w:r w:rsidRPr="0077472E">
        <w:rPr>
          <w:rFonts w:ascii="Arial" w:hAnsi="Arial" w:cs="Arial"/>
          <w:b/>
          <w:bCs/>
          <w:i/>
          <w:iCs/>
          <w:sz w:val="16"/>
          <w:szCs w:val="16"/>
        </w:rPr>
        <w:t>H</w:t>
      </w:r>
      <w:r w:rsidRPr="0077472E">
        <w:rPr>
          <w:rFonts w:ascii="Arial" w:hAnsi="Arial" w:cs="Arial"/>
          <w:b/>
          <w:bCs/>
          <w:i/>
          <w:iCs/>
          <w:sz w:val="16"/>
          <w:szCs w:val="16"/>
          <w:lang w:val="el-GR"/>
        </w:rPr>
        <w:t xml:space="preserve"> </w:t>
      </w:r>
      <w:r w:rsidRPr="0077472E">
        <w:rPr>
          <w:rFonts w:ascii="Arial" w:hAnsi="Arial" w:cs="Arial"/>
          <w:b/>
          <w:bCs/>
          <w:i/>
          <w:iCs/>
          <w:sz w:val="16"/>
          <w:szCs w:val="16"/>
        </w:rPr>
        <w:t>M</w:t>
      </w:r>
      <w:r w:rsidRPr="0077472E">
        <w:rPr>
          <w:rFonts w:ascii="Arial" w:hAnsi="Arial" w:cs="Arial"/>
          <w:b/>
          <w:bCs/>
          <w:i/>
          <w:iCs/>
          <w:sz w:val="16"/>
          <w:szCs w:val="16"/>
          <w:lang w:val="el-GR"/>
        </w:rPr>
        <w:t>Ω</w:t>
      </w:r>
      <w:r w:rsidRPr="0077472E">
        <w:rPr>
          <w:rFonts w:ascii="Arial" w:hAnsi="Arial" w:cs="Arial"/>
          <w:b/>
          <w:bCs/>
          <w:i/>
          <w:iCs/>
          <w:sz w:val="16"/>
          <w:szCs w:val="16"/>
        </w:rPr>
        <w:t>T</w:t>
      </w:r>
      <w:r w:rsidRPr="0077472E">
        <w:rPr>
          <w:rFonts w:ascii="Arial" w:hAnsi="Arial" w:cs="Arial"/>
          <w:b/>
          <w:bCs/>
          <w:i/>
          <w:iCs/>
          <w:sz w:val="16"/>
          <w:szCs w:val="16"/>
          <w:lang w:val="el-GR"/>
        </w:rPr>
        <w:t xml:space="preserve"> που έχει ορισθεί είναι 45 χλμ/ώρα</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Μήκος της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ειδικής διαδρομής είναι 8.54 χλμ.</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rPr>
        <w:lastRenderedPageBreak/>
        <w:t>I</w:t>
      </w:r>
      <w:r w:rsidRPr="0077472E">
        <w:rPr>
          <w:rFonts w:ascii="Arial" w:hAnsi="Arial" w:cs="Arial"/>
          <w:b/>
          <w:bCs/>
          <w:i/>
          <w:iCs/>
          <w:sz w:val="16"/>
          <w:szCs w:val="16"/>
          <w:lang w:val="el-GR"/>
        </w:rPr>
        <w:t xml:space="preserve">δανικός χρόνος 11' λεπτά 23 '' δευτερόλεπτα </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α.</w:t>
      </w:r>
      <w:r w:rsidRPr="0077472E">
        <w:rPr>
          <w:rFonts w:ascii="Arial" w:hAnsi="Arial" w:cs="Arial"/>
          <w:b/>
          <w:bCs/>
          <w:i/>
          <w:iCs/>
          <w:sz w:val="16"/>
          <w:szCs w:val="16"/>
          <w:lang w:val="el-GR"/>
        </w:rPr>
        <w:tab/>
        <w:t xml:space="preserve">Πραγματοποιηθείς χρόνος </w:t>
      </w:r>
      <w:r w:rsidRPr="0077472E">
        <w:rPr>
          <w:rFonts w:ascii="Arial" w:hAnsi="Arial" w:cs="Arial"/>
          <w:b/>
          <w:bCs/>
          <w:i/>
          <w:iCs/>
          <w:sz w:val="16"/>
          <w:szCs w:val="16"/>
          <w:lang w:val="el-GR"/>
        </w:rPr>
        <w:tab/>
        <w:t>11' λεπτά 25 '' δευτερόλεπτα = 2 βαθμοί ποινής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β.</w:t>
      </w:r>
      <w:r w:rsidRPr="0077472E">
        <w:rPr>
          <w:rFonts w:ascii="Arial" w:hAnsi="Arial" w:cs="Arial"/>
          <w:b/>
          <w:bCs/>
          <w:i/>
          <w:iCs/>
          <w:sz w:val="16"/>
          <w:szCs w:val="16"/>
          <w:lang w:val="el-GR"/>
        </w:rPr>
        <w:tab/>
        <w:t xml:space="preserve">Πραγματοποιηθείς χρόνος </w:t>
      </w:r>
      <w:r w:rsidRPr="0077472E">
        <w:rPr>
          <w:rFonts w:ascii="Arial" w:hAnsi="Arial" w:cs="Arial"/>
          <w:b/>
          <w:bCs/>
          <w:i/>
          <w:iCs/>
          <w:sz w:val="16"/>
          <w:szCs w:val="16"/>
          <w:lang w:val="el-GR"/>
        </w:rPr>
        <w:tab/>
        <w:t xml:space="preserve">11' λεπτά 20 '' δευτερόλεπτα = 3 βαθμοί ποινής   </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9.4.2 Κάθε </w:t>
      </w:r>
      <w:r w:rsidRPr="0077472E">
        <w:rPr>
          <w:rFonts w:ascii="Arial" w:hAnsi="Arial" w:cs="Arial"/>
          <w:b/>
          <w:bCs/>
          <w:i/>
          <w:iCs/>
          <w:sz w:val="16"/>
          <w:szCs w:val="16"/>
        </w:rPr>
        <w:t>regularity</w:t>
      </w:r>
      <w:r w:rsidRPr="0077472E">
        <w:rPr>
          <w:rFonts w:ascii="Arial" w:hAnsi="Arial" w:cs="Arial"/>
          <w:b/>
          <w:bCs/>
          <w:i/>
          <w:iCs/>
          <w:sz w:val="16"/>
          <w:szCs w:val="16"/>
          <w:lang w:val="el-GR"/>
        </w:rPr>
        <w:t xml:space="preserve"> ειδική διαδρομή που το πλήρωμα δεν ολοκλήρωσε ή δεν ξεκίνησε θα παίρνει βαθμούς ποινής ως εξής: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Α .Για κάθε ειδική που το πλήρωμα δεν ξεκίνησε θα παίρνει 900 βαθμούς ποινής. Δεν θα επιβληθεί επιπλέον ποινή για τη μη διέλευση από τον  Σ</w:t>
      </w:r>
      <w:r w:rsidRPr="0077472E">
        <w:rPr>
          <w:rFonts w:ascii="Arial" w:hAnsi="Arial" w:cs="Arial"/>
          <w:b/>
          <w:bCs/>
          <w:i/>
          <w:iCs/>
          <w:sz w:val="16"/>
          <w:szCs w:val="16"/>
        </w:rPr>
        <w:t>EX</w:t>
      </w:r>
      <w:r w:rsidRPr="0077472E">
        <w:rPr>
          <w:rFonts w:ascii="Arial" w:hAnsi="Arial" w:cs="Arial"/>
          <w:b/>
          <w:bCs/>
          <w:i/>
          <w:iCs/>
          <w:sz w:val="16"/>
          <w:szCs w:val="16"/>
          <w:lang w:val="el-GR"/>
        </w:rPr>
        <w:t xml:space="preserve"> πριν την εκκίνηση αυτής της ειδικής.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β. Για κάθε ειδική  που το πλήρωμα δεν ολοκλήρωσε θα παίρνει βαθμούς ποινής ίσους με το πλήρωμα που έχει τους περισσότερους βαθμούς ποινής στη συγκεκριμένη ειδική διαδρομή, συν 600 βαθμούς, με μέγι</w:t>
      </w:r>
      <w:r w:rsidRPr="0077472E">
        <w:rPr>
          <w:rFonts w:ascii="Arial" w:hAnsi="Arial" w:cs="Arial"/>
          <w:b/>
          <w:bCs/>
          <w:i/>
          <w:iCs/>
          <w:sz w:val="16"/>
          <w:szCs w:val="16"/>
          <w:lang w:val="el-GR"/>
        </w:rPr>
        <w:softHyphen/>
        <w:t>στο όριο τους 900 βαθμούς ποινής.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9.5    </w:t>
      </w:r>
      <w:r w:rsidRPr="0077472E">
        <w:rPr>
          <w:rFonts w:ascii="Arial" w:hAnsi="Arial" w:cs="Arial"/>
          <w:b/>
          <w:bCs/>
          <w:sz w:val="16"/>
          <w:szCs w:val="16"/>
        </w:rPr>
        <w:t>Parc</w:t>
      </w:r>
      <w:r w:rsidRPr="0077472E">
        <w:rPr>
          <w:rFonts w:ascii="Arial" w:hAnsi="Arial" w:cs="Arial"/>
          <w:b/>
          <w:bCs/>
          <w:sz w:val="16"/>
          <w:szCs w:val="16"/>
          <w:lang w:val="el-GR"/>
        </w:rPr>
        <w:t xml:space="preserve"> </w:t>
      </w:r>
      <w:r w:rsidRPr="0077472E">
        <w:rPr>
          <w:rFonts w:ascii="Arial" w:hAnsi="Arial" w:cs="Arial"/>
          <w:b/>
          <w:bCs/>
          <w:sz w:val="16"/>
          <w:szCs w:val="16"/>
        </w:rPr>
        <w:t>ferm</w:t>
      </w:r>
      <w:r w:rsidRPr="0077472E">
        <w:rPr>
          <w:rFonts w:ascii="Arial" w:hAnsi="Arial" w:cs="Arial"/>
          <w:b/>
          <w:bCs/>
          <w:sz w:val="16"/>
          <w:szCs w:val="16"/>
          <w:lang w:val="el-GR"/>
        </w:rPr>
        <w:t>é – Αυτό το άρθρο δεν θα εφαρμοστεί</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Τα οχήματα δεν υπόκεινται στους κανονισμούς του “</w:t>
      </w:r>
      <w:r w:rsidRPr="0077472E">
        <w:rPr>
          <w:rFonts w:ascii="Arial" w:hAnsi="Arial" w:cs="Arial"/>
          <w:b/>
          <w:bCs/>
          <w:i/>
          <w:iCs/>
          <w:sz w:val="16"/>
          <w:szCs w:val="16"/>
        </w:rPr>
        <w:t>parc</w:t>
      </w:r>
      <w:r w:rsidRPr="0077472E">
        <w:rPr>
          <w:rFonts w:ascii="Arial" w:hAnsi="Arial" w:cs="Arial"/>
          <w:b/>
          <w:bCs/>
          <w:i/>
          <w:iCs/>
          <w:sz w:val="16"/>
          <w:szCs w:val="16"/>
          <w:lang w:val="el-GR"/>
        </w:rPr>
        <w:t xml:space="preserve"> </w:t>
      </w:r>
      <w:r w:rsidRPr="0077472E">
        <w:rPr>
          <w:rFonts w:ascii="Arial" w:hAnsi="Arial" w:cs="Arial"/>
          <w:b/>
          <w:bCs/>
          <w:i/>
          <w:iCs/>
          <w:sz w:val="16"/>
          <w:szCs w:val="16"/>
        </w:rPr>
        <w:t>ferm</w:t>
      </w:r>
      <w:r w:rsidRPr="0077472E">
        <w:rPr>
          <w:rFonts w:ascii="Arial" w:hAnsi="Arial" w:cs="Arial"/>
          <w:b/>
          <w:bCs/>
          <w:i/>
          <w:iCs/>
          <w:sz w:val="16"/>
          <w:szCs w:val="16"/>
          <w:lang w:val="el-GR"/>
        </w:rPr>
        <w:t>é” κατά τη διάρκεια του αγώνα, εκτός από το άρθρο 9.2.2.</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9.6    </w:t>
      </w:r>
      <w:r w:rsidRPr="0077472E">
        <w:rPr>
          <w:rFonts w:ascii="Arial" w:hAnsi="Arial" w:cs="Arial"/>
          <w:b/>
          <w:bCs/>
          <w:sz w:val="16"/>
          <w:szCs w:val="16"/>
          <w:lang w:val="el-GR"/>
        </w:rPr>
        <w:t>Για να θεωρηθεί ένα πλήρωμα ότι ολοκλήρωσε επιτυχώς τον Αγώνα πρέπει:</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-Να έχει πάρει εκκίνηση σε κάθε σκέλος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-Να ολοκληρώνει μια τουλάχιστον Ειδική Διαδρομή ανά σκέλος</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-Να μην έχει αποκλειστεί από την οργανωτική επιτροπή</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-Να τερματίσει τον Αγώνα</w:t>
      </w:r>
    </w:p>
    <w:p w:rsidR="008A0116" w:rsidRPr="0077472E" w:rsidRDefault="008A0116" w:rsidP="00AE1F2F">
      <w:pPr>
        <w:tabs>
          <w:tab w:val="num" w:pos="-720"/>
        </w:tabs>
        <w:autoSpaceDE w:val="0"/>
        <w:autoSpaceDN w:val="0"/>
        <w:adjustRightInd w:val="0"/>
        <w:ind w:left="-720"/>
        <w:jc w:val="both"/>
        <w:rPr>
          <w:rFonts w:ascii="Arial" w:hAnsi="Arial" w:cs="Arial"/>
          <w:sz w:val="16"/>
          <w:szCs w:val="16"/>
          <w:lang w:val="el-GR"/>
        </w:rPr>
      </w:pPr>
    </w:p>
    <w:p w:rsidR="008A0116" w:rsidRPr="0077472E" w:rsidRDefault="008A0116" w:rsidP="00AE1F2F">
      <w:pPr>
        <w:autoSpaceDE w:val="0"/>
        <w:autoSpaceDN w:val="0"/>
        <w:adjustRightInd w:val="0"/>
        <w:ind w:left="-720"/>
        <w:jc w:val="both"/>
        <w:rPr>
          <w:rFonts w:ascii="Arial" w:hAnsi="Arial" w:cs="Arial"/>
          <w:b/>
          <w:bCs/>
          <w:sz w:val="16"/>
          <w:szCs w:val="16"/>
          <w:lang w:val="el-GR"/>
        </w:rPr>
      </w:pPr>
      <w:r w:rsidRPr="0077472E">
        <w:rPr>
          <w:rFonts w:ascii="Arial" w:hAnsi="Arial" w:cs="Arial"/>
          <w:b/>
          <w:bCs/>
          <w:sz w:val="16"/>
          <w:szCs w:val="16"/>
          <w:lang w:val="el-GR"/>
        </w:rPr>
        <w:t>10 ΔΙΟΙΚΗΤΙΚΟΣ ΕΛΕΓΧΟΣ - ΠΟΙΝΕΣ</w:t>
      </w:r>
    </w:p>
    <w:p w:rsidR="008A0116" w:rsidRPr="0077472E" w:rsidRDefault="008A0116" w:rsidP="00AE1F2F">
      <w:pPr>
        <w:autoSpaceDE w:val="0"/>
        <w:autoSpaceDN w:val="0"/>
        <w:adjustRightInd w:val="0"/>
        <w:ind w:left="-720"/>
        <w:jc w:val="both"/>
        <w:rPr>
          <w:rFonts w:ascii="Arial" w:hAnsi="Arial" w:cs="Arial"/>
          <w:b/>
          <w:bCs/>
          <w:sz w:val="16"/>
          <w:szCs w:val="16"/>
          <w:lang w:val="el-GR"/>
        </w:rPr>
      </w:pPr>
      <w:r w:rsidRPr="0077472E">
        <w:rPr>
          <w:rFonts w:ascii="Arial" w:hAnsi="Arial" w:cs="Arial"/>
          <w:b/>
          <w:bCs/>
          <w:i/>
          <w:iCs/>
          <w:sz w:val="16"/>
          <w:szCs w:val="16"/>
          <w:lang w:val="el-GR"/>
        </w:rPr>
        <w:t xml:space="preserve">10.1  </w:t>
      </w:r>
      <w:r w:rsidRPr="0077472E">
        <w:rPr>
          <w:rFonts w:ascii="Arial" w:hAnsi="Arial" w:cs="Arial"/>
          <w:b/>
          <w:bCs/>
          <w:sz w:val="16"/>
          <w:szCs w:val="16"/>
          <w:lang w:val="el-GR"/>
        </w:rPr>
        <w:t>Τεχνικός έλεγχος πριν την εκκίνηση</w:t>
      </w:r>
      <w:r w:rsidRPr="0077472E">
        <w:rPr>
          <w:rFonts w:ascii="Arial" w:hAnsi="Arial" w:cs="Arial"/>
          <w:b/>
          <w:bCs/>
          <w:sz w:val="16"/>
          <w:szCs w:val="16"/>
          <w:lang w:val="el-GR"/>
        </w:rPr>
        <w:tab/>
      </w:r>
    </w:p>
    <w:p w:rsidR="008A0116" w:rsidRPr="0077472E" w:rsidRDefault="008A0116" w:rsidP="00AE1F2F">
      <w:pPr>
        <w:autoSpaceDE w:val="0"/>
        <w:autoSpaceDN w:val="0"/>
        <w:adjustRightInd w:val="0"/>
        <w:ind w:left="-720"/>
        <w:jc w:val="both"/>
        <w:rPr>
          <w:rFonts w:ascii="Arial" w:hAnsi="Arial" w:cs="Arial"/>
          <w:b/>
          <w:bCs/>
          <w:i/>
          <w:iCs/>
          <w:strike/>
          <w:color w:val="000000"/>
          <w:sz w:val="16"/>
          <w:szCs w:val="16"/>
          <w:lang w:val="el-GR"/>
        </w:rPr>
      </w:pPr>
      <w:r w:rsidRPr="0077472E">
        <w:rPr>
          <w:rFonts w:ascii="Arial" w:hAnsi="Arial" w:cs="Arial"/>
          <w:b/>
          <w:bCs/>
          <w:color w:val="000000"/>
          <w:sz w:val="16"/>
          <w:szCs w:val="16"/>
          <w:lang w:val="el-GR"/>
        </w:rPr>
        <w:t xml:space="preserve">10.1.1 </w:t>
      </w:r>
      <w:r w:rsidRPr="0077472E">
        <w:rPr>
          <w:rFonts w:ascii="Arial" w:hAnsi="Arial" w:cs="Arial"/>
          <w:b/>
          <w:bCs/>
          <w:color w:val="000000"/>
          <w:sz w:val="16"/>
          <w:szCs w:val="16"/>
          <w:lang w:val="el-GR"/>
        </w:rPr>
        <w:tab/>
      </w:r>
      <w:r w:rsidRPr="0077472E">
        <w:rPr>
          <w:rFonts w:ascii="Arial" w:hAnsi="Arial" w:cs="Arial"/>
          <w:color w:val="000000"/>
          <w:sz w:val="16"/>
          <w:szCs w:val="16"/>
          <w:lang w:val="el-GR"/>
        </w:rPr>
        <w:t>Κάθε πλήρωμα που συμμετέχει στον αγώνα πρέπει να παρουσιαστεί στον διοικητικό και τεχνικό έλεγχο.</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Η αντίστοιχη </w:t>
      </w:r>
      <w:r w:rsidRPr="0077472E">
        <w:rPr>
          <w:rFonts w:ascii="Arial" w:hAnsi="Arial" w:cs="Arial"/>
          <w:color w:val="000000"/>
          <w:sz w:val="16"/>
          <w:szCs w:val="16"/>
        </w:rPr>
        <w:t>T</w:t>
      </w:r>
      <w:r w:rsidRPr="0077472E">
        <w:rPr>
          <w:rFonts w:ascii="Arial" w:hAnsi="Arial" w:cs="Arial"/>
          <w:color w:val="000000"/>
          <w:sz w:val="16"/>
          <w:szCs w:val="16"/>
          <w:lang w:val="el-GR"/>
        </w:rPr>
        <w:t xml:space="preserve">αυτότητα (βλέπε άρθρο 4.3) πρέπει να παρουσιαστεί στον τεχνικό έλεγχο για κάθε αυτοκίνητο. </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b/>
          <w:bCs/>
          <w:color w:val="000000"/>
          <w:sz w:val="16"/>
          <w:szCs w:val="16"/>
          <w:lang w:val="el-GR"/>
        </w:rPr>
        <w:t xml:space="preserve">10.1.2 </w:t>
      </w:r>
      <w:r w:rsidRPr="0077472E">
        <w:rPr>
          <w:rFonts w:ascii="Arial" w:hAnsi="Arial" w:cs="Arial"/>
          <w:b/>
          <w:bCs/>
          <w:color w:val="000000"/>
          <w:sz w:val="16"/>
          <w:szCs w:val="16"/>
          <w:lang w:val="el-GR"/>
        </w:rPr>
        <w:tab/>
      </w:r>
      <w:r w:rsidRPr="0077472E">
        <w:rPr>
          <w:rFonts w:ascii="Arial" w:hAnsi="Arial" w:cs="Arial"/>
          <w:color w:val="000000"/>
          <w:sz w:val="16"/>
          <w:szCs w:val="16"/>
          <w:lang w:val="el-GR"/>
        </w:rPr>
        <w:t xml:space="preserve">Η οργανωτική επιτροπή και ο Αλυτάρχης </w:t>
      </w:r>
      <w:r w:rsidRPr="0077472E">
        <w:rPr>
          <w:rFonts w:ascii="Arial" w:hAnsi="Arial" w:cs="Arial"/>
          <w:b/>
          <w:bCs/>
          <w:color w:val="000000"/>
          <w:sz w:val="16"/>
          <w:szCs w:val="16"/>
          <w:lang w:val="el-GR"/>
        </w:rPr>
        <w:t>θα αποκλείουν</w:t>
      </w:r>
      <w:r w:rsidRPr="0077472E">
        <w:rPr>
          <w:rFonts w:ascii="Arial" w:hAnsi="Arial" w:cs="Arial"/>
          <w:color w:val="000000"/>
          <w:sz w:val="16"/>
          <w:szCs w:val="16"/>
          <w:lang w:val="el-GR"/>
        </w:rPr>
        <w:t xml:space="preserve"> από τον Αγώνα κάθε πλήρωμα για τις παρακάτω αιτίες.</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b/>
          <w:bCs/>
          <w:color w:val="000000"/>
          <w:sz w:val="16"/>
          <w:szCs w:val="16"/>
          <w:lang w:val="el-GR"/>
        </w:rPr>
        <w:t xml:space="preserve">- </w:t>
      </w:r>
      <w:r w:rsidRPr="0077472E">
        <w:rPr>
          <w:rFonts w:ascii="Arial" w:hAnsi="Arial" w:cs="Arial"/>
          <w:color w:val="000000"/>
          <w:sz w:val="16"/>
          <w:szCs w:val="16"/>
          <w:lang w:val="el-GR"/>
        </w:rPr>
        <w:t>Οδήγηση / πλοήγηση υπό την επήρεια οινοπνεύματος, φαρμάκων</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Συμπεριφορά / διαγωγή που ενδέχεται να βλάψει τα συμφέροντα του αγώνα κλασσικών αυτοκινήτων.</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b/>
          <w:bCs/>
          <w:color w:val="000000"/>
          <w:sz w:val="16"/>
          <w:szCs w:val="16"/>
          <w:lang w:val="el-GR"/>
        </w:rPr>
        <w:t xml:space="preserve">10.1.3 </w:t>
      </w:r>
      <w:r w:rsidRPr="0077472E">
        <w:rPr>
          <w:rFonts w:ascii="Arial" w:hAnsi="Arial" w:cs="Arial"/>
          <w:b/>
          <w:bCs/>
          <w:color w:val="000000"/>
          <w:sz w:val="16"/>
          <w:szCs w:val="16"/>
          <w:lang w:val="el-GR"/>
        </w:rPr>
        <w:tab/>
      </w:r>
      <w:r w:rsidRPr="0077472E">
        <w:rPr>
          <w:rFonts w:ascii="Arial" w:hAnsi="Arial" w:cs="Arial"/>
          <w:color w:val="000000"/>
          <w:sz w:val="16"/>
          <w:szCs w:val="16"/>
        </w:rPr>
        <w:t>O</w:t>
      </w:r>
      <w:r w:rsidRPr="0077472E">
        <w:rPr>
          <w:rFonts w:ascii="Arial" w:hAnsi="Arial" w:cs="Arial"/>
          <w:color w:val="000000"/>
          <w:sz w:val="16"/>
          <w:szCs w:val="16"/>
          <w:lang w:val="el-GR"/>
        </w:rPr>
        <w:t xml:space="preserve"> Τεχνικός έλεγχος που πραγματοποιείται πριν την εκκίνηση θα είναι γενικής μορφής, (έλεγχος του τύπου και κατασκευαστή του οχήματος, έτος κατασκευής, συμφωνία αυτοκινήτου με τον </w:t>
      </w:r>
      <w:r w:rsidRPr="0077472E">
        <w:rPr>
          <w:rFonts w:ascii="Arial" w:hAnsi="Arial" w:cs="Arial"/>
          <w:color w:val="000000"/>
          <w:sz w:val="16"/>
          <w:szCs w:val="16"/>
        </w:rPr>
        <w:t>KOK</w:t>
      </w:r>
      <w:r w:rsidRPr="0077472E">
        <w:rPr>
          <w:rFonts w:ascii="Arial" w:hAnsi="Arial" w:cs="Arial"/>
          <w:color w:val="000000"/>
          <w:sz w:val="16"/>
          <w:szCs w:val="16"/>
          <w:lang w:val="el-GR"/>
        </w:rPr>
        <w:t>, κλπ).</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Κατά τη διάρκεια του διοικητικού ελέγχου πρέπει να παρουσιαστούν τα παρακάτω έγγραφα:</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color w:val="000000"/>
          <w:sz w:val="16"/>
          <w:szCs w:val="16"/>
          <w:lang w:val="el-GR"/>
        </w:rPr>
        <w:t>-</w:t>
      </w:r>
      <w:r w:rsidRPr="0077472E">
        <w:rPr>
          <w:rFonts w:ascii="Arial" w:hAnsi="Arial" w:cs="Arial"/>
          <w:b/>
          <w:bCs/>
          <w:i/>
          <w:iCs/>
          <w:color w:val="000000"/>
          <w:sz w:val="16"/>
          <w:szCs w:val="16"/>
          <w:lang w:val="el-GR"/>
        </w:rPr>
        <w:t xml:space="preserve">Δίπλωμα οδήγησης για τον 1ο οδηγό και οποιοδήποτε συνοδηγό που μπορεί   να οδηγήσει </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w:t>
      </w:r>
      <w:r w:rsidRPr="0077472E">
        <w:rPr>
          <w:rFonts w:ascii="Arial" w:hAnsi="Arial" w:cs="Arial"/>
          <w:color w:val="000000"/>
          <w:sz w:val="16"/>
          <w:szCs w:val="16"/>
        </w:rPr>
        <w:t>T</w:t>
      </w:r>
      <w:r w:rsidRPr="0077472E">
        <w:rPr>
          <w:rFonts w:ascii="Arial" w:hAnsi="Arial" w:cs="Arial"/>
          <w:color w:val="000000"/>
          <w:sz w:val="16"/>
          <w:szCs w:val="16"/>
          <w:lang w:val="el-GR"/>
        </w:rPr>
        <w:t>α επίσημα έγγραφα του αυτοκινήτου όπως απαιτείται από τον νόμο του κράτους     στο οποίο έχει καταχωρηθεί το αυτοκίνητο.</w:t>
      </w:r>
    </w:p>
    <w:p w:rsidR="008A0116" w:rsidRPr="0077472E" w:rsidRDefault="008A0116" w:rsidP="00AE1F2F">
      <w:pPr>
        <w:autoSpaceDE w:val="0"/>
        <w:autoSpaceDN w:val="0"/>
        <w:adjustRightInd w:val="0"/>
        <w:ind w:left="-720"/>
        <w:jc w:val="both"/>
        <w:rPr>
          <w:rFonts w:ascii="Arial" w:hAnsi="Arial" w:cs="Arial"/>
          <w:b/>
          <w:bCs/>
          <w:i/>
          <w:iCs/>
          <w:strike/>
          <w:color w:val="000000"/>
          <w:sz w:val="16"/>
          <w:szCs w:val="16"/>
          <w:lang w:val="el-GR"/>
        </w:rPr>
      </w:pPr>
      <w:r w:rsidRPr="0077472E">
        <w:rPr>
          <w:rFonts w:ascii="Arial" w:hAnsi="Arial" w:cs="Arial"/>
          <w:color w:val="000000"/>
          <w:sz w:val="16"/>
          <w:szCs w:val="16"/>
          <w:lang w:val="el-GR"/>
        </w:rPr>
        <w:t>-Βεβαίωση της ασφάλειας του αυτοκινήτου.</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Αναγνώριση οχημάτων: οι αριθμοί συμμετοχής και οι πινακίδες του αγώνα     που θα δοθούν από τον οργανωτή θα πρέπει να τοποθετηθούν στο αυτοκίνητο πριν από τον τεχνικό έλεγχο.</w:t>
      </w:r>
    </w:p>
    <w:p w:rsidR="008A0116" w:rsidRPr="0077472E" w:rsidRDefault="008A0116" w:rsidP="00AE1F2F">
      <w:pPr>
        <w:numPr>
          <w:ilvl w:val="1"/>
          <w:numId w:val="36"/>
        </w:numPr>
        <w:tabs>
          <w:tab w:val="clear" w:pos="720"/>
          <w:tab w:val="num" w:pos="-180"/>
        </w:tabs>
        <w:ind w:left="-720" w:firstLine="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Μετά τον τερματισμό του αγώνα τα αυτοκίνητα δεν θα ελεγχθούν.</w:t>
      </w:r>
    </w:p>
    <w:p w:rsidR="008A0116" w:rsidRPr="0077472E" w:rsidRDefault="008A0116" w:rsidP="00AE1F2F">
      <w:pPr>
        <w:numPr>
          <w:ilvl w:val="1"/>
          <w:numId w:val="36"/>
        </w:numPr>
        <w:tabs>
          <w:tab w:val="clear" w:pos="720"/>
          <w:tab w:val="num" w:pos="-180"/>
        </w:tabs>
        <w:ind w:left="-720" w:firstLine="0"/>
        <w:jc w:val="both"/>
        <w:rPr>
          <w:rFonts w:ascii="Arial" w:hAnsi="Arial" w:cs="Arial"/>
          <w:b/>
          <w:bCs/>
          <w:color w:val="000000"/>
          <w:sz w:val="16"/>
          <w:szCs w:val="16"/>
          <w:lang w:val="el-GR"/>
        </w:rPr>
      </w:pPr>
      <w:r w:rsidRPr="0077472E">
        <w:rPr>
          <w:rFonts w:ascii="Arial" w:hAnsi="Arial" w:cs="Arial"/>
          <w:sz w:val="16"/>
          <w:szCs w:val="16"/>
          <w:lang w:val="el-GR"/>
        </w:rPr>
        <w:t>Περίληψη ποινών</w:t>
      </w:r>
    </w:p>
    <w:p w:rsidR="008A0116" w:rsidRPr="0077472E" w:rsidRDefault="008A0116" w:rsidP="00AE1F2F">
      <w:pPr>
        <w:ind w:left="-720"/>
        <w:jc w:val="both"/>
        <w:rPr>
          <w:rFonts w:ascii="Arial" w:hAnsi="Arial" w:cs="Arial"/>
          <w:b/>
          <w:bCs/>
          <w:color w:val="000000"/>
          <w:sz w:val="16"/>
          <w:szCs w:val="16"/>
          <w:lang w:val="el-GR"/>
        </w:rPr>
      </w:pPr>
      <w:r w:rsidRPr="0077472E">
        <w:rPr>
          <w:rFonts w:ascii="Arial" w:hAnsi="Arial" w:cs="Arial"/>
          <w:b/>
          <w:bCs/>
          <w:sz w:val="16"/>
          <w:szCs w:val="16"/>
        </w:rPr>
        <w:t>ΑΠΟΚΛΕΙΣΜΟΣ</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lastRenderedPageBreak/>
        <w:t>4.2 Μη σύννομο οδόμετρο / 2</w:t>
      </w:r>
      <w:r w:rsidRPr="0077472E">
        <w:rPr>
          <w:rFonts w:ascii="Arial" w:hAnsi="Arial" w:cs="Arial"/>
          <w:color w:val="000000"/>
          <w:sz w:val="16"/>
          <w:szCs w:val="16"/>
          <w:vertAlign w:val="superscript"/>
          <w:lang w:val="el-GR"/>
        </w:rPr>
        <w:t>η</w:t>
      </w:r>
      <w:r w:rsidRPr="0077472E">
        <w:rPr>
          <w:rFonts w:ascii="Arial" w:hAnsi="Arial" w:cs="Arial"/>
          <w:color w:val="000000"/>
          <w:sz w:val="16"/>
          <w:szCs w:val="16"/>
          <w:lang w:val="el-GR"/>
        </w:rPr>
        <w:t xml:space="preserve"> παράβαση</w:t>
      </w:r>
    </w:p>
    <w:p w:rsidR="008A0116" w:rsidRPr="0077472E" w:rsidRDefault="008A0116" w:rsidP="00AE1F2F">
      <w:pPr>
        <w:numPr>
          <w:ilvl w:val="1"/>
          <w:numId w:val="37"/>
        </w:numPr>
        <w:tabs>
          <w:tab w:val="clear" w:pos="1440"/>
          <w:tab w:val="num" w:pos="-720"/>
        </w:tabs>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4.3/10.1.1   Έλλειψη ταυτότητας </w:t>
      </w:r>
      <w:r w:rsidRPr="0077472E">
        <w:rPr>
          <w:rFonts w:ascii="Arial" w:hAnsi="Arial" w:cs="Arial"/>
          <w:color w:val="000000"/>
          <w:sz w:val="16"/>
          <w:szCs w:val="16"/>
        </w:rPr>
        <w:t>FIA</w:t>
      </w:r>
      <w:r w:rsidRPr="0077472E">
        <w:rPr>
          <w:rFonts w:ascii="Arial" w:hAnsi="Arial" w:cs="Arial"/>
          <w:color w:val="000000"/>
          <w:sz w:val="16"/>
          <w:szCs w:val="16"/>
          <w:lang w:val="el-GR"/>
        </w:rPr>
        <w:t>/</w:t>
      </w:r>
      <w:r w:rsidRPr="0077472E">
        <w:rPr>
          <w:rFonts w:ascii="Arial" w:hAnsi="Arial" w:cs="Arial"/>
          <w:color w:val="000000"/>
          <w:sz w:val="16"/>
          <w:szCs w:val="16"/>
        </w:rPr>
        <w:t>FIVA</w:t>
      </w:r>
      <w:r w:rsidRPr="0077472E">
        <w:rPr>
          <w:rFonts w:ascii="Arial" w:hAnsi="Arial" w:cs="Arial"/>
          <w:color w:val="000000"/>
          <w:sz w:val="16"/>
          <w:szCs w:val="16"/>
          <w:lang w:val="el-GR"/>
        </w:rPr>
        <w:t xml:space="preserve"> στον τεχνικό έλεγχο</w:t>
      </w:r>
    </w:p>
    <w:p w:rsidR="008A0116" w:rsidRPr="0077472E" w:rsidRDefault="008A0116" w:rsidP="00AE1F2F">
      <w:pPr>
        <w:numPr>
          <w:ilvl w:val="2"/>
          <w:numId w:val="38"/>
        </w:numPr>
        <w:tabs>
          <w:tab w:val="clear" w:pos="1440"/>
          <w:tab w:val="num" w:pos="-720"/>
        </w:tabs>
        <w:autoSpaceDE w:val="0"/>
        <w:autoSpaceDN w:val="0"/>
        <w:adjustRightInd w:val="0"/>
        <w:ind w:left="-720" w:right="-245"/>
        <w:jc w:val="both"/>
        <w:rPr>
          <w:rFonts w:ascii="Arial" w:hAnsi="Arial" w:cs="Arial"/>
          <w:color w:val="000000"/>
          <w:sz w:val="16"/>
          <w:szCs w:val="16"/>
          <w:lang w:val="el-GR"/>
        </w:rPr>
      </w:pPr>
      <w:r w:rsidRPr="0077472E">
        <w:rPr>
          <w:rFonts w:ascii="Arial" w:hAnsi="Arial" w:cs="Arial"/>
          <w:color w:val="000000"/>
          <w:sz w:val="16"/>
          <w:szCs w:val="16"/>
          <w:lang w:val="el-GR"/>
        </w:rPr>
        <w:t>8.3.2 Διόρθωση ή τροποποίηση του χρόνου στο καρνέ χωρίς την έγκριση του κριτή</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8.4.1.γ 3</w:t>
      </w:r>
      <w:r w:rsidRPr="0077472E">
        <w:rPr>
          <w:rFonts w:ascii="Arial" w:hAnsi="Arial" w:cs="Arial"/>
          <w:color w:val="000000"/>
          <w:sz w:val="16"/>
          <w:szCs w:val="16"/>
          <w:vertAlign w:val="superscript"/>
          <w:lang w:val="el-GR"/>
        </w:rPr>
        <w:t>η</w:t>
      </w:r>
      <w:r w:rsidRPr="0077472E">
        <w:rPr>
          <w:rFonts w:ascii="Arial" w:hAnsi="Arial" w:cs="Arial"/>
          <w:color w:val="000000"/>
          <w:sz w:val="16"/>
          <w:szCs w:val="16"/>
          <w:lang w:val="el-GR"/>
        </w:rPr>
        <w:t xml:space="preserve"> παράβαση του ΚΟΚ</w:t>
      </w:r>
    </w:p>
    <w:p w:rsidR="008A0116" w:rsidRPr="0077472E" w:rsidRDefault="008A0116" w:rsidP="00AE1F2F">
      <w:pPr>
        <w:autoSpaceDE w:val="0"/>
        <w:autoSpaceDN w:val="0"/>
        <w:adjustRightInd w:val="0"/>
        <w:ind w:left="-720"/>
        <w:jc w:val="both"/>
        <w:rPr>
          <w:rFonts w:ascii="Arial" w:hAnsi="Arial" w:cs="Arial"/>
          <w:sz w:val="16"/>
          <w:szCs w:val="16"/>
          <w:lang w:val="el-GR"/>
        </w:rPr>
      </w:pPr>
      <w:r w:rsidRPr="0077472E">
        <w:rPr>
          <w:rFonts w:ascii="Arial" w:hAnsi="Arial" w:cs="Arial"/>
          <w:sz w:val="16"/>
          <w:szCs w:val="16"/>
          <w:lang w:val="el-GR"/>
        </w:rPr>
        <w:t>9.1.2 Αναγνώριση Διαδρομής /2</w:t>
      </w:r>
      <w:r w:rsidRPr="0077472E">
        <w:rPr>
          <w:rFonts w:ascii="Arial" w:hAnsi="Arial" w:cs="Arial"/>
          <w:sz w:val="16"/>
          <w:szCs w:val="16"/>
          <w:vertAlign w:val="superscript"/>
          <w:lang w:val="el-GR"/>
        </w:rPr>
        <w:t>η</w:t>
      </w:r>
      <w:r w:rsidRPr="0077472E">
        <w:rPr>
          <w:rFonts w:ascii="Arial" w:hAnsi="Arial" w:cs="Arial"/>
          <w:sz w:val="16"/>
          <w:szCs w:val="16"/>
          <w:lang w:val="el-GR"/>
        </w:rPr>
        <w:t xml:space="preserve"> παράβαση</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b/>
          <w:bCs/>
          <w:sz w:val="16"/>
          <w:szCs w:val="16"/>
          <w:lang w:val="el-GR"/>
        </w:rPr>
        <w:t>ΒΑΘΜΟΙ ΠΟΙΝΩΝ</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8.2.3 Απώλεια πινακίδας του αγώνα ή αριθμών συμμετοχής</w:t>
      </w:r>
      <w:r w:rsidRPr="0077472E">
        <w:rPr>
          <w:rFonts w:ascii="Arial" w:hAnsi="Arial" w:cs="Arial"/>
          <w:color w:val="000000"/>
          <w:sz w:val="16"/>
          <w:szCs w:val="16"/>
          <w:lang w:val="el-GR"/>
        </w:rPr>
        <w:tab/>
        <w:t xml:space="preserve">100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8.4.1.α 1</w:t>
      </w:r>
      <w:r w:rsidRPr="0077472E">
        <w:rPr>
          <w:rFonts w:ascii="Arial" w:hAnsi="Arial" w:cs="Arial"/>
          <w:color w:val="000000"/>
          <w:sz w:val="16"/>
          <w:szCs w:val="16"/>
          <w:vertAlign w:val="superscript"/>
          <w:lang w:val="el-GR"/>
        </w:rPr>
        <w:t>η</w:t>
      </w:r>
      <w:r w:rsidRPr="0077472E">
        <w:rPr>
          <w:rFonts w:ascii="Arial" w:hAnsi="Arial" w:cs="Arial"/>
          <w:color w:val="000000"/>
          <w:sz w:val="16"/>
          <w:szCs w:val="16"/>
          <w:lang w:val="el-GR"/>
        </w:rPr>
        <w:t xml:space="preserve"> παράβαση του ΚΟΚ</w:t>
      </w:r>
      <w:r w:rsidRPr="0077472E">
        <w:rPr>
          <w:rFonts w:ascii="Arial" w:hAnsi="Arial" w:cs="Arial"/>
          <w:color w:val="000000"/>
          <w:sz w:val="16"/>
          <w:szCs w:val="16"/>
          <w:lang w:val="el-GR"/>
        </w:rPr>
        <w:tab/>
        <w:t xml:space="preserve"> 100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8.4.1.β 2</w:t>
      </w:r>
      <w:r w:rsidRPr="0077472E">
        <w:rPr>
          <w:rFonts w:ascii="Arial" w:hAnsi="Arial" w:cs="Arial"/>
          <w:color w:val="000000"/>
          <w:sz w:val="16"/>
          <w:szCs w:val="16"/>
          <w:vertAlign w:val="superscript"/>
          <w:lang w:val="el-GR"/>
        </w:rPr>
        <w:t>η</w:t>
      </w:r>
      <w:r w:rsidRPr="0077472E">
        <w:rPr>
          <w:rFonts w:ascii="Arial" w:hAnsi="Arial" w:cs="Arial"/>
          <w:color w:val="000000"/>
          <w:sz w:val="16"/>
          <w:szCs w:val="16"/>
          <w:lang w:val="el-GR"/>
        </w:rPr>
        <w:t xml:space="preserve"> παράβαση του ΚΟΚ</w:t>
      </w:r>
      <w:r w:rsidRPr="0077472E">
        <w:rPr>
          <w:rFonts w:ascii="Arial" w:hAnsi="Arial" w:cs="Arial"/>
          <w:color w:val="000000"/>
          <w:sz w:val="16"/>
          <w:szCs w:val="16"/>
          <w:lang w:val="el-GR"/>
        </w:rPr>
        <w:tab/>
        <w:t xml:space="preserve"> 600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9.1.2 Αναγνώριση Διαδρομής /1</w:t>
      </w:r>
      <w:r w:rsidRPr="0077472E">
        <w:rPr>
          <w:rFonts w:ascii="Arial" w:hAnsi="Arial" w:cs="Arial"/>
          <w:color w:val="000000"/>
          <w:sz w:val="16"/>
          <w:szCs w:val="16"/>
          <w:vertAlign w:val="superscript"/>
          <w:lang w:val="el-GR"/>
        </w:rPr>
        <w:t>η</w:t>
      </w:r>
      <w:r w:rsidRPr="0077472E">
        <w:rPr>
          <w:rFonts w:ascii="Arial" w:hAnsi="Arial" w:cs="Arial"/>
          <w:color w:val="000000"/>
          <w:sz w:val="16"/>
          <w:szCs w:val="16"/>
          <w:lang w:val="el-GR"/>
        </w:rPr>
        <w:t xml:space="preserve"> παράβαση 600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right="-785"/>
        <w:jc w:val="both"/>
        <w:rPr>
          <w:rFonts w:ascii="Arial" w:hAnsi="Arial" w:cs="Arial"/>
          <w:color w:val="000000"/>
          <w:sz w:val="16"/>
          <w:szCs w:val="16"/>
          <w:lang w:val="el-GR"/>
        </w:rPr>
      </w:pPr>
      <w:r w:rsidRPr="0077472E">
        <w:rPr>
          <w:rFonts w:ascii="Arial" w:hAnsi="Arial" w:cs="Arial"/>
          <w:color w:val="000000"/>
          <w:sz w:val="16"/>
          <w:szCs w:val="16"/>
          <w:lang w:val="el-GR"/>
        </w:rPr>
        <w:t xml:space="preserve">9.2.3 Μη διέλευση από σταθμό διέλευσης ή ΣΕΧ ή άφιξη από λάθος κατεύθυνση 300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9.3.1 Έλλειψη σφραγίδας ή/ &amp; υπογραφής από ΣΕΔ 300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9.3.2.2.α</w:t>
      </w:r>
      <w:r w:rsidRPr="0077472E">
        <w:rPr>
          <w:rFonts w:ascii="Arial" w:hAnsi="Arial" w:cs="Arial"/>
          <w:color w:val="000000"/>
          <w:sz w:val="16"/>
          <w:szCs w:val="16"/>
          <w:lang w:val="el-GR"/>
        </w:rPr>
        <w:tab/>
        <w:t xml:space="preserve">Καθυστερημένη άφιξη στον ΣΕΧ, για κάθε λεπτό 10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9.3.2.2.β</w:t>
      </w:r>
      <w:r w:rsidRPr="0077472E">
        <w:rPr>
          <w:rFonts w:ascii="Arial" w:hAnsi="Arial" w:cs="Arial"/>
          <w:color w:val="000000"/>
          <w:sz w:val="16"/>
          <w:szCs w:val="16"/>
          <w:lang w:val="el-GR"/>
        </w:rPr>
        <w:tab/>
        <w:t xml:space="preserve">Προάφιξη στον ΣΕΧ, για κάθε λεπτό 60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9.3.2.2.γ</w:t>
      </w:r>
      <w:r w:rsidRPr="0077472E">
        <w:rPr>
          <w:rFonts w:ascii="Arial" w:hAnsi="Arial" w:cs="Arial"/>
          <w:color w:val="000000"/>
          <w:sz w:val="16"/>
          <w:szCs w:val="16"/>
          <w:lang w:val="el-GR"/>
        </w:rPr>
        <w:tab/>
        <w:t xml:space="preserve">Μη εγγραφή χρόνου στον ΣΕΧ ή άφιξη μετά τη μέγιστη επιτρεπτή καθυστέρηση σε ΣΕΧ, πέρα των 30 λεπτών 300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9.3.3 Μη διέλευση από ΣΕΧ, για κάθε έναν Σ</w:t>
      </w:r>
      <w:r w:rsidRPr="0077472E">
        <w:rPr>
          <w:rFonts w:ascii="Arial" w:hAnsi="Arial" w:cs="Arial"/>
          <w:color w:val="000000"/>
          <w:sz w:val="16"/>
          <w:szCs w:val="16"/>
        </w:rPr>
        <w:t>EX</w:t>
      </w:r>
      <w:r w:rsidRPr="0077472E">
        <w:rPr>
          <w:rFonts w:ascii="Arial" w:hAnsi="Arial" w:cs="Arial"/>
          <w:color w:val="000000"/>
          <w:sz w:val="16"/>
          <w:szCs w:val="16"/>
          <w:lang w:val="el-GR"/>
        </w:rPr>
        <w:t xml:space="preserve"> 300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Προάφιξη ή καθυστέρηση σε </w:t>
      </w:r>
      <w:r w:rsidRPr="0077472E">
        <w:rPr>
          <w:rFonts w:ascii="Arial" w:hAnsi="Arial" w:cs="Arial"/>
          <w:color w:val="000000"/>
          <w:sz w:val="16"/>
          <w:szCs w:val="16"/>
        </w:rPr>
        <w:t>regularity</w:t>
      </w:r>
      <w:r w:rsidRPr="0077472E">
        <w:rPr>
          <w:rFonts w:ascii="Arial" w:hAnsi="Arial" w:cs="Arial"/>
          <w:color w:val="000000"/>
          <w:sz w:val="16"/>
          <w:szCs w:val="16"/>
          <w:lang w:val="el-GR"/>
        </w:rPr>
        <w:t xml:space="preserve"> διαδρομή για κάθε δευτερόλεπτο 1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9.5.2.α Μη εκκίνηση για κάθε </w:t>
      </w:r>
      <w:r w:rsidRPr="0077472E">
        <w:rPr>
          <w:rFonts w:ascii="Arial" w:hAnsi="Arial" w:cs="Arial"/>
          <w:color w:val="000000"/>
          <w:sz w:val="16"/>
          <w:szCs w:val="16"/>
        </w:rPr>
        <w:t>regularity</w:t>
      </w:r>
      <w:r w:rsidRPr="0077472E">
        <w:rPr>
          <w:rFonts w:ascii="Arial" w:hAnsi="Arial" w:cs="Arial"/>
          <w:color w:val="000000"/>
          <w:sz w:val="16"/>
          <w:szCs w:val="16"/>
          <w:lang w:val="el-GR"/>
        </w:rPr>
        <w:t xml:space="preserve"> διαδρομή</w:t>
      </w:r>
      <w:r w:rsidRPr="0077472E">
        <w:rPr>
          <w:rFonts w:ascii="Arial" w:hAnsi="Arial" w:cs="Arial"/>
          <w:color w:val="000000"/>
          <w:sz w:val="16"/>
          <w:szCs w:val="16"/>
          <w:lang w:val="el-GR"/>
        </w:rPr>
        <w:tab/>
        <w:t xml:space="preserve">900 </w:t>
      </w:r>
      <w:r w:rsidRPr="0077472E">
        <w:rPr>
          <w:rFonts w:ascii="Arial" w:hAnsi="Arial" w:cs="Arial"/>
          <w:color w:val="000000"/>
          <w:sz w:val="16"/>
          <w:szCs w:val="16"/>
        </w:rPr>
        <w:t>pts</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9.5.2.β Για κάθε μη ολοκληρωμένη </w:t>
      </w:r>
      <w:r w:rsidRPr="0077472E">
        <w:rPr>
          <w:rFonts w:ascii="Arial" w:hAnsi="Arial" w:cs="Arial"/>
          <w:color w:val="000000"/>
          <w:sz w:val="16"/>
          <w:szCs w:val="16"/>
        </w:rPr>
        <w:t>regularity</w:t>
      </w:r>
      <w:r w:rsidRPr="0077472E">
        <w:rPr>
          <w:rFonts w:ascii="Arial" w:hAnsi="Arial" w:cs="Arial"/>
          <w:color w:val="000000"/>
          <w:sz w:val="16"/>
          <w:szCs w:val="16"/>
          <w:lang w:val="el-GR"/>
        </w:rPr>
        <w:t xml:space="preserve"> διαδρομή, ο χρόνος του τελευταίου </w:t>
      </w:r>
    </w:p>
    <w:p w:rsidR="008A0116" w:rsidRPr="0077472E" w:rsidRDefault="008A0116" w:rsidP="00AE1F2F">
      <w:pPr>
        <w:autoSpaceDE w:val="0"/>
        <w:autoSpaceDN w:val="0"/>
        <w:adjustRightInd w:val="0"/>
        <w:ind w:left="-720"/>
        <w:jc w:val="both"/>
        <w:rPr>
          <w:rFonts w:ascii="Arial" w:hAnsi="Arial" w:cs="Arial"/>
          <w:sz w:val="16"/>
          <w:szCs w:val="16"/>
          <w:lang w:val="el-GR"/>
        </w:rPr>
      </w:pPr>
      <w:r w:rsidRPr="0077472E">
        <w:rPr>
          <w:rFonts w:ascii="Arial" w:hAnsi="Arial" w:cs="Arial"/>
          <w:sz w:val="16"/>
          <w:szCs w:val="16"/>
          <w:lang w:val="el-GR"/>
        </w:rPr>
        <w:t xml:space="preserve">της γενικής κατάταξης της Ε.Δ. +600 </w:t>
      </w:r>
      <w:r w:rsidRPr="0077472E">
        <w:rPr>
          <w:rFonts w:ascii="Arial" w:hAnsi="Arial" w:cs="Arial"/>
          <w:sz w:val="16"/>
          <w:szCs w:val="16"/>
        </w:rPr>
        <w:t>pts</w:t>
      </w:r>
      <w:r w:rsidRPr="0077472E">
        <w:rPr>
          <w:rFonts w:ascii="Arial" w:hAnsi="Arial" w:cs="Arial"/>
          <w:sz w:val="16"/>
          <w:szCs w:val="16"/>
          <w:lang w:val="el-GR"/>
        </w:rPr>
        <w:t xml:space="preserve">  / μέγιστο 900 </w:t>
      </w:r>
      <w:r w:rsidRPr="0077472E">
        <w:rPr>
          <w:rFonts w:ascii="Arial" w:hAnsi="Arial" w:cs="Arial"/>
          <w:sz w:val="16"/>
          <w:szCs w:val="16"/>
        </w:rPr>
        <w:t>pts</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b/>
          <w:bCs/>
          <w:sz w:val="16"/>
          <w:szCs w:val="16"/>
          <w:lang w:val="el-GR"/>
        </w:rPr>
        <w:t>ΧΡΗΜΑΤΙΚΕΣ ΠΟΙΝΕΣ</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 xml:space="preserve">8.2.3 Κάλυψη πινακίδας κυκλοφορίας      </w:t>
      </w:r>
      <w:r w:rsidRPr="0077472E">
        <w:rPr>
          <w:rFonts w:ascii="Arial" w:hAnsi="Arial" w:cs="Arial"/>
          <w:color w:val="000000"/>
          <w:sz w:val="16"/>
          <w:szCs w:val="16"/>
          <w:lang w:val="el-GR"/>
        </w:rPr>
        <w:tab/>
        <w:t xml:space="preserve">    100 ευρώ</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9.1.1Καθυστερημένη εκκίνηση</w:t>
      </w:r>
      <w:r w:rsidRPr="0077472E">
        <w:rPr>
          <w:rFonts w:ascii="Arial" w:hAnsi="Arial" w:cs="Arial"/>
          <w:color w:val="000000"/>
          <w:sz w:val="16"/>
          <w:szCs w:val="16"/>
          <w:lang w:val="el-GR"/>
        </w:rPr>
        <w:tab/>
      </w:r>
      <w:r w:rsidRPr="0077472E">
        <w:rPr>
          <w:rFonts w:ascii="Arial" w:hAnsi="Arial" w:cs="Arial"/>
          <w:color w:val="000000"/>
          <w:sz w:val="16"/>
          <w:szCs w:val="16"/>
          <w:lang w:val="el-GR"/>
        </w:rPr>
        <w:tab/>
      </w:r>
      <w:r w:rsidRPr="0077472E">
        <w:rPr>
          <w:rFonts w:ascii="Arial" w:hAnsi="Arial" w:cs="Arial"/>
          <w:color w:val="000000"/>
          <w:sz w:val="16"/>
          <w:szCs w:val="16"/>
          <w:lang w:val="el-GR"/>
        </w:rPr>
        <w:tab/>
        <w:t xml:space="preserve">      50 ευρώ</w:t>
      </w:r>
    </w:p>
    <w:p w:rsidR="008A0116" w:rsidRPr="0077472E" w:rsidRDefault="008A0116" w:rsidP="00AE1F2F">
      <w:pPr>
        <w:pStyle w:val="3"/>
        <w:ind w:left="-720"/>
        <w:rPr>
          <w:sz w:val="16"/>
          <w:szCs w:val="16"/>
          <w:lang w:val="el-GR"/>
        </w:rPr>
      </w:pPr>
      <w:r w:rsidRPr="0077472E">
        <w:rPr>
          <w:sz w:val="16"/>
          <w:szCs w:val="16"/>
          <w:lang w:val="el-GR"/>
        </w:rPr>
        <w:t>ΠΟΙΝΕΣ ΠΟΥ ΥΠΟΚΕΙΝΤΑΙ ΣΤΗΝ ΚΡΙΣΗ ΤΟΥ ΑΓΩΝΟΔΙΚΗ</w:t>
      </w:r>
    </w:p>
    <w:p w:rsidR="008A0116" w:rsidRPr="0077472E" w:rsidRDefault="008A0116" w:rsidP="00AE1F2F">
      <w:pPr>
        <w:numPr>
          <w:ilvl w:val="1"/>
          <w:numId w:val="39"/>
        </w:numPr>
        <w:tabs>
          <w:tab w:val="clear" w:pos="360"/>
          <w:tab w:val="num" w:pos="-720"/>
        </w:tabs>
        <w:autoSpaceDE w:val="0"/>
        <w:autoSpaceDN w:val="0"/>
        <w:adjustRightInd w:val="0"/>
        <w:ind w:left="-720" w:firstLine="0"/>
        <w:jc w:val="both"/>
        <w:rPr>
          <w:rFonts w:ascii="Arial" w:hAnsi="Arial" w:cs="Arial"/>
          <w:color w:val="000000"/>
          <w:sz w:val="16"/>
          <w:szCs w:val="16"/>
          <w:lang w:val="el-GR"/>
        </w:rPr>
      </w:pPr>
      <w:r w:rsidRPr="0077472E">
        <w:rPr>
          <w:rFonts w:ascii="Arial" w:hAnsi="Arial" w:cs="Arial"/>
          <w:color w:val="000000"/>
          <w:sz w:val="16"/>
          <w:szCs w:val="16"/>
          <w:lang w:val="el-GR"/>
        </w:rPr>
        <w:t>Αποχώρηση μέλος του πληρώματος ή επιπλέον επιβαίνων άτομο από τα δηλωθέντα, εκτός από την περίπτωση  «ανωτέρας βίας»</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8.4.3</w:t>
      </w:r>
      <w:r w:rsidRPr="0077472E">
        <w:rPr>
          <w:rFonts w:ascii="Arial" w:hAnsi="Arial" w:cs="Arial"/>
          <w:color w:val="000000"/>
          <w:sz w:val="16"/>
          <w:szCs w:val="16"/>
          <w:lang w:val="el-GR"/>
        </w:rPr>
        <w:tab/>
        <w:t>Παρεμπόδιση άλλων αυτοκινήτων, αντιαθλητική συμπεριφορά</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b/>
          <w:bCs/>
          <w:color w:val="000000"/>
          <w:sz w:val="16"/>
          <w:szCs w:val="16"/>
          <w:lang w:val="el-GR"/>
        </w:rPr>
        <w:t>11.</w:t>
      </w:r>
      <w:r w:rsidRPr="0077472E">
        <w:rPr>
          <w:rFonts w:ascii="Arial" w:hAnsi="Arial" w:cs="Arial"/>
          <w:color w:val="000000"/>
          <w:sz w:val="16"/>
          <w:szCs w:val="16"/>
          <w:lang w:val="el-GR"/>
        </w:rPr>
        <w:t xml:space="preserve"> </w:t>
      </w:r>
      <w:r w:rsidRPr="0077472E">
        <w:rPr>
          <w:rFonts w:ascii="Arial" w:hAnsi="Arial" w:cs="Arial"/>
          <w:b/>
          <w:bCs/>
          <w:color w:val="000000"/>
          <w:sz w:val="16"/>
          <w:szCs w:val="16"/>
          <w:lang w:val="el-GR"/>
        </w:rPr>
        <w:t>ΚΑΤΑΤΑΞΕΙΣ - ΕΠΑΘΛΑ – ΕΝΣΤΑΣΕΙΣ</w:t>
      </w:r>
    </w:p>
    <w:p w:rsidR="008A0116" w:rsidRPr="0077472E" w:rsidRDefault="008A0116" w:rsidP="00AE1F2F">
      <w:pPr>
        <w:tabs>
          <w:tab w:val="left" w:pos="720"/>
        </w:tabs>
        <w:autoSpaceDE w:val="0"/>
        <w:autoSpaceDN w:val="0"/>
        <w:adjustRightInd w:val="0"/>
        <w:ind w:left="-720"/>
        <w:jc w:val="both"/>
        <w:rPr>
          <w:rFonts w:ascii="Arial" w:hAnsi="Arial" w:cs="Arial"/>
          <w:b/>
          <w:bCs/>
          <w:sz w:val="16"/>
          <w:szCs w:val="16"/>
          <w:lang w:val="el-GR"/>
        </w:rPr>
      </w:pPr>
      <w:r w:rsidRPr="0077472E">
        <w:rPr>
          <w:rFonts w:ascii="Arial" w:hAnsi="Arial" w:cs="Arial"/>
          <w:b/>
          <w:bCs/>
          <w:sz w:val="16"/>
          <w:szCs w:val="16"/>
          <w:lang w:val="el-GR"/>
        </w:rPr>
        <w:t>11.1:  Κατατάξεις</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sz w:val="16"/>
          <w:szCs w:val="16"/>
          <w:lang w:val="el-GR"/>
        </w:rPr>
        <w:t xml:space="preserve">Α. </w:t>
      </w:r>
      <w:r w:rsidRPr="0077472E">
        <w:rPr>
          <w:rFonts w:ascii="Arial" w:hAnsi="Arial" w:cs="Arial"/>
          <w:b/>
          <w:bCs/>
          <w:i/>
          <w:iCs/>
          <w:color w:val="000000"/>
          <w:sz w:val="16"/>
          <w:szCs w:val="16"/>
          <w:lang w:val="el-GR"/>
        </w:rPr>
        <w:t xml:space="preserve">Ποινές που εκφράζονται σε βαθμούς </w:t>
      </w:r>
    </w:p>
    <w:p w:rsidR="008A0116" w:rsidRPr="0077472E" w:rsidRDefault="008A0116" w:rsidP="00AE1F2F">
      <w:pPr>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Για τον καθορισμό των αποτελεσμάτων αθροίζονται οι βαθμοί ποινής των </w:t>
      </w:r>
      <w:r w:rsidRPr="0077472E">
        <w:rPr>
          <w:rFonts w:ascii="Arial" w:hAnsi="Arial" w:cs="Arial"/>
          <w:b/>
          <w:bCs/>
          <w:i/>
          <w:iCs/>
          <w:color w:val="000000"/>
          <w:sz w:val="16"/>
          <w:szCs w:val="16"/>
        </w:rPr>
        <w:t>regularity</w:t>
      </w:r>
      <w:r w:rsidRPr="0077472E">
        <w:rPr>
          <w:rFonts w:ascii="Arial" w:hAnsi="Arial" w:cs="Arial"/>
          <w:b/>
          <w:bCs/>
          <w:i/>
          <w:iCs/>
          <w:color w:val="000000"/>
          <w:sz w:val="16"/>
          <w:szCs w:val="16"/>
          <w:lang w:val="el-GR"/>
        </w:rPr>
        <w:t xml:space="preserve"> διαδρομών, οι ποινές που επιβλήθηκαν στα τμήματα των διαδρομών και οποιεσδήποτε άλλες ποινές που εκφράζο</w:t>
      </w:r>
      <w:r w:rsidRPr="0077472E">
        <w:rPr>
          <w:rFonts w:ascii="Arial" w:hAnsi="Arial" w:cs="Arial"/>
          <w:b/>
          <w:bCs/>
          <w:i/>
          <w:iCs/>
          <w:color w:val="000000"/>
          <w:sz w:val="16"/>
          <w:szCs w:val="16"/>
          <w:lang w:val="el-GR"/>
        </w:rPr>
        <w:softHyphen/>
        <w:t>νται σε βαθμούς. Το πλήρωμα με το μικρότερο άθροισμα ποινών αναδεικνύεται νικητής. Το πλή</w:t>
      </w:r>
      <w:r w:rsidRPr="0077472E">
        <w:rPr>
          <w:rFonts w:ascii="Arial" w:hAnsi="Arial" w:cs="Arial"/>
          <w:b/>
          <w:bCs/>
          <w:i/>
          <w:iCs/>
          <w:color w:val="000000"/>
          <w:sz w:val="16"/>
          <w:szCs w:val="16"/>
          <w:lang w:val="el-GR"/>
        </w:rPr>
        <w:softHyphen/>
        <w:t>ρωμα με τους αμέσως λιγότερους βαθμούς ποινής 2ος κοκ.</w:t>
      </w:r>
    </w:p>
    <w:p w:rsidR="008A0116" w:rsidRPr="0077472E" w:rsidRDefault="008A0116" w:rsidP="00AE1F2F">
      <w:pPr>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Τα αποτελέσματα ανά κατηγορία καθορίζονται με τον ίδιο τρόπο.</w:t>
      </w:r>
    </w:p>
    <w:p w:rsidR="008A0116" w:rsidRPr="0077472E" w:rsidRDefault="008A0116" w:rsidP="00AE1F2F">
      <w:pPr>
        <w:tabs>
          <w:tab w:val="left" w:pos="720"/>
        </w:tabs>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Β. Σε περίπτωση ισοβαθμίας προηγείται το όχημα παλαιότερης κατηγορίας. </w:t>
      </w:r>
    </w:p>
    <w:p w:rsidR="008A0116" w:rsidRPr="0077472E" w:rsidRDefault="008A0116" w:rsidP="00AE1F2F">
      <w:pPr>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Μεταξύ οχημάτων της ιδίας κατηγορίας προηγείται το παλαιότερο όχημα και εάν υπάρξει πάλι ισοβαθμία το όχημα μικρότερου κυβισμού. </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Γ. Κατάταξη ομάδων</w:t>
      </w:r>
    </w:p>
    <w:p w:rsidR="008A0116" w:rsidRPr="0077472E" w:rsidRDefault="008A0116" w:rsidP="00AE1F2F">
      <w:pPr>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Νικήτρια ομάδα είναι αυτή που το άθροισμα των ποινών των 3 πληρωμάτων της είναι το χαμηλότερο.</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b/>
          <w:bCs/>
          <w:i/>
          <w:iCs/>
          <w:color w:val="000000"/>
          <w:sz w:val="16"/>
          <w:szCs w:val="16"/>
          <w:lang w:val="el-GR"/>
        </w:rPr>
        <w:t xml:space="preserve">11.2   </w:t>
      </w:r>
      <w:r w:rsidRPr="0077472E">
        <w:rPr>
          <w:rFonts w:ascii="Arial" w:hAnsi="Arial" w:cs="Arial"/>
          <w:b/>
          <w:bCs/>
          <w:i/>
          <w:iCs/>
          <w:color w:val="000000"/>
          <w:sz w:val="16"/>
          <w:szCs w:val="16"/>
          <w:lang w:val="el-GR"/>
        </w:rPr>
        <w:tab/>
      </w:r>
      <w:r w:rsidRPr="0077472E">
        <w:rPr>
          <w:rFonts w:ascii="Arial" w:hAnsi="Arial" w:cs="Arial"/>
          <w:b/>
          <w:bCs/>
          <w:color w:val="000000"/>
          <w:sz w:val="16"/>
          <w:szCs w:val="16"/>
          <w:lang w:val="el-GR"/>
        </w:rPr>
        <w:t>Έπαθλα- Κύπελλα</w:t>
      </w:r>
    </w:p>
    <w:p w:rsidR="008A0116" w:rsidRPr="0077472E" w:rsidRDefault="008A0116" w:rsidP="00AE1F2F">
      <w:pPr>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11.2.1 </w:t>
      </w:r>
      <w:r w:rsidRPr="0077472E">
        <w:rPr>
          <w:rFonts w:ascii="Arial" w:hAnsi="Arial" w:cs="Arial"/>
          <w:b/>
          <w:bCs/>
          <w:i/>
          <w:iCs/>
          <w:color w:val="000000"/>
          <w:sz w:val="16"/>
          <w:szCs w:val="16"/>
          <w:lang w:val="el-GR"/>
        </w:rPr>
        <w:tab/>
        <w:t>Γενική Κατάταξη (1</w:t>
      </w:r>
      <w:r w:rsidRPr="0077472E">
        <w:rPr>
          <w:rFonts w:ascii="Arial" w:hAnsi="Arial" w:cs="Arial"/>
          <w:b/>
          <w:bCs/>
          <w:i/>
          <w:iCs/>
          <w:color w:val="000000"/>
          <w:sz w:val="16"/>
          <w:szCs w:val="16"/>
          <w:vertAlign w:val="superscript"/>
          <w:lang w:val="el-GR"/>
        </w:rPr>
        <w:t>ος</w:t>
      </w:r>
      <w:r w:rsidRPr="0077472E">
        <w:rPr>
          <w:rFonts w:ascii="Arial" w:hAnsi="Arial" w:cs="Arial"/>
          <w:b/>
          <w:bCs/>
          <w:i/>
          <w:iCs/>
          <w:color w:val="000000"/>
          <w:sz w:val="16"/>
          <w:szCs w:val="16"/>
          <w:lang w:val="el-GR"/>
        </w:rPr>
        <w:t xml:space="preserve"> οδηγός και ένας συνοδηγός)</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Στους νικητές:</w:t>
      </w:r>
      <w:r w:rsidRPr="0077472E">
        <w:rPr>
          <w:rFonts w:ascii="Arial" w:hAnsi="Arial" w:cs="Arial"/>
          <w:b/>
          <w:bCs/>
          <w:i/>
          <w:iCs/>
          <w:color w:val="000000"/>
          <w:sz w:val="16"/>
          <w:szCs w:val="16"/>
          <w:lang w:val="el-GR"/>
        </w:rPr>
        <w:tab/>
        <w:t>Έπαθλα, Στους δεύτερους:</w:t>
      </w:r>
      <w:r w:rsidRPr="0077472E">
        <w:rPr>
          <w:rFonts w:ascii="Arial" w:hAnsi="Arial" w:cs="Arial"/>
          <w:b/>
          <w:bCs/>
          <w:i/>
          <w:iCs/>
          <w:color w:val="000000"/>
          <w:sz w:val="16"/>
          <w:szCs w:val="16"/>
          <w:lang w:val="el-GR"/>
        </w:rPr>
        <w:tab/>
        <w:t>Έπαθλα</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Στους τρίτους:</w:t>
      </w:r>
      <w:r w:rsidRPr="0077472E">
        <w:rPr>
          <w:rFonts w:ascii="Arial" w:hAnsi="Arial" w:cs="Arial"/>
          <w:b/>
          <w:bCs/>
          <w:i/>
          <w:iCs/>
          <w:color w:val="000000"/>
          <w:sz w:val="16"/>
          <w:szCs w:val="16"/>
          <w:lang w:val="el-GR"/>
        </w:rPr>
        <w:tab/>
        <w:t>Έπαθλα</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11.2.2 Κατάταξη κάθε κατηγορίας (1</w:t>
      </w:r>
      <w:r w:rsidRPr="0077472E">
        <w:rPr>
          <w:rFonts w:ascii="Arial" w:hAnsi="Arial" w:cs="Arial"/>
          <w:b/>
          <w:bCs/>
          <w:i/>
          <w:iCs/>
          <w:color w:val="000000"/>
          <w:sz w:val="16"/>
          <w:szCs w:val="16"/>
          <w:vertAlign w:val="superscript"/>
          <w:lang w:val="el-GR"/>
        </w:rPr>
        <w:t>ος</w:t>
      </w:r>
      <w:r w:rsidRPr="0077472E">
        <w:rPr>
          <w:rFonts w:ascii="Arial" w:hAnsi="Arial" w:cs="Arial"/>
          <w:b/>
          <w:bCs/>
          <w:i/>
          <w:iCs/>
          <w:color w:val="000000"/>
          <w:sz w:val="16"/>
          <w:szCs w:val="16"/>
          <w:lang w:val="el-GR"/>
        </w:rPr>
        <w:t xml:space="preserve"> οδηγός και ένας συνοδηγός)</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Στους νικητές:</w:t>
      </w:r>
      <w:r w:rsidRPr="0077472E">
        <w:rPr>
          <w:rFonts w:ascii="Arial" w:hAnsi="Arial" w:cs="Arial"/>
          <w:b/>
          <w:bCs/>
          <w:i/>
          <w:iCs/>
          <w:color w:val="000000"/>
          <w:sz w:val="16"/>
          <w:szCs w:val="16"/>
          <w:lang w:val="el-GR"/>
        </w:rPr>
        <w:tab/>
        <w:t>Έπαθλα, Στους δεύτερους:</w:t>
      </w:r>
      <w:r w:rsidRPr="0077472E">
        <w:rPr>
          <w:rFonts w:ascii="Arial" w:hAnsi="Arial" w:cs="Arial"/>
          <w:b/>
          <w:bCs/>
          <w:i/>
          <w:iCs/>
          <w:color w:val="000000"/>
          <w:sz w:val="16"/>
          <w:szCs w:val="16"/>
          <w:lang w:val="el-GR"/>
        </w:rPr>
        <w:tab/>
        <w:t>Έπαθλα</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Στους τρίτους:</w:t>
      </w:r>
      <w:r w:rsidRPr="0077472E">
        <w:rPr>
          <w:rFonts w:ascii="Arial" w:hAnsi="Arial" w:cs="Arial"/>
          <w:b/>
          <w:bCs/>
          <w:i/>
          <w:iCs/>
          <w:color w:val="000000"/>
          <w:sz w:val="16"/>
          <w:szCs w:val="16"/>
          <w:lang w:val="el-GR"/>
        </w:rPr>
        <w:tab/>
        <w:t xml:space="preserve">Έπαθλα  </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lastRenderedPageBreak/>
        <w:t>Εάν σε μια κατηγορία εκκινήσουν τουλάχιστον 5 αυτοκίνητα θα απονεμηθούν έπαθλα στους 3 πρώ</w:t>
      </w:r>
      <w:r w:rsidRPr="0077472E">
        <w:rPr>
          <w:rFonts w:ascii="Arial" w:hAnsi="Arial" w:cs="Arial"/>
          <w:b/>
          <w:bCs/>
          <w:i/>
          <w:iCs/>
          <w:color w:val="000000"/>
          <w:sz w:val="16"/>
          <w:szCs w:val="16"/>
          <w:lang w:val="el-GR"/>
        </w:rPr>
        <w:softHyphen/>
        <w:t>τους. Εάν εκκινήσουν 4 αυτοκίνητα θα απονεμηθούν έπαθλα στους 2 πρώτους και αν εκκινήσουν 3 αυτοκίνητα θα απονεμηθούν έπαθλα στους πρώτους.</w:t>
      </w:r>
      <w:r w:rsidRPr="0077472E">
        <w:rPr>
          <w:rFonts w:ascii="Arial" w:hAnsi="Arial" w:cs="Arial"/>
          <w:b/>
          <w:bCs/>
          <w:i/>
          <w:iCs/>
          <w:color w:val="000000"/>
          <w:sz w:val="16"/>
          <w:szCs w:val="16"/>
          <w:lang w:val="el-GR"/>
        </w:rPr>
        <w:tab/>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11.2.3   Κατάταξη ομάδων (εάν εκκινήσουν 3 τουλάχιστον ομάδες)</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 Στην   νικήτρια ομάδα : Έπαθλα  (δύο έπαθλα σε κάθε αυτοκίνητο της ομάδας)</w:t>
      </w:r>
      <w:r w:rsidRPr="0077472E">
        <w:rPr>
          <w:rFonts w:ascii="Arial" w:hAnsi="Arial" w:cs="Arial"/>
          <w:b/>
          <w:bCs/>
          <w:i/>
          <w:iCs/>
          <w:color w:val="000000"/>
          <w:sz w:val="16"/>
          <w:szCs w:val="16"/>
          <w:lang w:val="el-GR"/>
        </w:rPr>
        <w:tab/>
        <w:t xml:space="preserve"> </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11.2.4   Στο πρώτο αμιγώς γυναικείο πλήρωμα που θα καταταγεί θα απονεμηθεί έπαθλο.</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11.2.5 Στην συμμετοχή-όχημα με τον μικρότερο κυβισμό που θα καταταγεί θα απονεμηθεί έπαθλο</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11.2.6 Στο παλαιότερο όχημα που θα καταταγεί θα απονεμηθεί έπαθλο.</w:t>
      </w:r>
    </w:p>
    <w:p w:rsidR="008A0116" w:rsidRPr="0077472E" w:rsidRDefault="008A0116" w:rsidP="00AE1F2F">
      <w:pPr>
        <w:tabs>
          <w:tab w:val="left" w:pos="720"/>
        </w:tabs>
        <w:autoSpaceDE w:val="0"/>
        <w:autoSpaceDN w:val="0"/>
        <w:adjustRightInd w:val="0"/>
        <w:ind w:left="-720"/>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11.2.7 Έπαθλο στο </w:t>
      </w:r>
      <w:r w:rsidR="003B7990" w:rsidRPr="0077472E">
        <w:rPr>
          <w:rFonts w:ascii="Arial" w:hAnsi="Arial" w:cs="Arial"/>
          <w:b/>
          <w:bCs/>
          <w:i/>
          <w:iCs/>
          <w:color w:val="000000"/>
          <w:sz w:val="16"/>
          <w:szCs w:val="16"/>
          <w:lang w:val="el-GR"/>
        </w:rPr>
        <w:t xml:space="preserve">Κορινθιακό </w:t>
      </w:r>
      <w:r w:rsidRPr="0077472E">
        <w:rPr>
          <w:rFonts w:ascii="Arial" w:hAnsi="Arial" w:cs="Arial"/>
          <w:b/>
          <w:bCs/>
          <w:i/>
          <w:iCs/>
          <w:color w:val="000000"/>
          <w:sz w:val="16"/>
          <w:szCs w:val="16"/>
          <w:lang w:val="el-GR"/>
        </w:rPr>
        <w:t>πλήρωμα με την καλύτερη επίδοση</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b/>
          <w:bCs/>
          <w:color w:val="000000"/>
          <w:sz w:val="16"/>
          <w:szCs w:val="16"/>
          <w:lang w:val="el-GR"/>
        </w:rPr>
        <w:t>11.3    Απονομή</w:t>
      </w:r>
    </w:p>
    <w:p w:rsidR="008A0116" w:rsidRPr="0077472E" w:rsidRDefault="008A0116" w:rsidP="00AE1F2F">
      <w:pPr>
        <w:autoSpaceDE w:val="0"/>
        <w:autoSpaceDN w:val="0"/>
        <w:adjustRightInd w:val="0"/>
        <w:ind w:left="-720"/>
        <w:jc w:val="both"/>
        <w:rPr>
          <w:rFonts w:ascii="Arial" w:hAnsi="Arial" w:cs="Arial"/>
          <w:b/>
          <w:bCs/>
          <w:i/>
          <w:iCs/>
          <w:sz w:val="16"/>
          <w:szCs w:val="16"/>
          <w:lang w:val="el-GR"/>
        </w:rPr>
      </w:pPr>
      <w:r w:rsidRPr="0077472E">
        <w:rPr>
          <w:rFonts w:ascii="Arial" w:hAnsi="Arial" w:cs="Arial"/>
          <w:b/>
          <w:bCs/>
          <w:i/>
          <w:iCs/>
          <w:sz w:val="16"/>
          <w:szCs w:val="16"/>
          <w:lang w:val="el-GR"/>
        </w:rPr>
        <w:t xml:space="preserve">Η απονομή θα γίνει την Κυριακή </w:t>
      </w:r>
      <w:r w:rsidR="003B7990" w:rsidRPr="0077472E">
        <w:rPr>
          <w:rFonts w:ascii="Arial" w:hAnsi="Arial" w:cs="Arial"/>
          <w:b/>
          <w:bCs/>
          <w:i/>
          <w:iCs/>
          <w:sz w:val="16"/>
          <w:szCs w:val="16"/>
          <w:lang w:val="el-GR"/>
        </w:rPr>
        <w:t>11</w:t>
      </w:r>
      <w:r w:rsidRPr="0077472E">
        <w:rPr>
          <w:rFonts w:ascii="Arial" w:hAnsi="Arial" w:cs="Arial"/>
          <w:b/>
          <w:bCs/>
          <w:i/>
          <w:iCs/>
          <w:sz w:val="16"/>
          <w:szCs w:val="16"/>
          <w:lang w:val="el-GR"/>
        </w:rPr>
        <w:t xml:space="preserve"> </w:t>
      </w:r>
      <w:r w:rsidR="003B7990" w:rsidRPr="0077472E">
        <w:rPr>
          <w:rFonts w:ascii="Arial" w:hAnsi="Arial" w:cs="Arial"/>
          <w:b/>
          <w:bCs/>
          <w:i/>
          <w:iCs/>
          <w:sz w:val="16"/>
          <w:szCs w:val="16"/>
          <w:lang w:val="el-GR"/>
        </w:rPr>
        <w:t>Σεπτεμβρίου</w:t>
      </w:r>
      <w:r w:rsidRPr="0077472E">
        <w:rPr>
          <w:rFonts w:ascii="Arial" w:hAnsi="Arial" w:cs="Arial"/>
          <w:b/>
          <w:bCs/>
          <w:i/>
          <w:iCs/>
          <w:sz w:val="16"/>
          <w:szCs w:val="16"/>
          <w:lang w:val="el-GR"/>
        </w:rPr>
        <w:t xml:space="preserve"> 2016, στις 1</w:t>
      </w:r>
      <w:r w:rsidR="003B7990" w:rsidRPr="0077472E">
        <w:rPr>
          <w:rFonts w:ascii="Arial" w:hAnsi="Arial" w:cs="Arial"/>
          <w:b/>
          <w:bCs/>
          <w:i/>
          <w:iCs/>
          <w:sz w:val="16"/>
          <w:szCs w:val="16"/>
          <w:lang w:val="el-GR"/>
        </w:rPr>
        <w:t>6</w:t>
      </w:r>
      <w:r w:rsidRPr="0077472E">
        <w:rPr>
          <w:rFonts w:ascii="Arial" w:hAnsi="Arial" w:cs="Arial"/>
          <w:b/>
          <w:bCs/>
          <w:i/>
          <w:iCs/>
          <w:sz w:val="16"/>
          <w:szCs w:val="16"/>
          <w:lang w:val="el-GR"/>
        </w:rPr>
        <w:t xml:space="preserve">:00, </w:t>
      </w:r>
      <w:r w:rsidR="00F04D78" w:rsidRPr="0077472E">
        <w:rPr>
          <w:rFonts w:ascii="Arial" w:hAnsi="Arial" w:cs="Arial"/>
          <w:b/>
          <w:bCs/>
          <w:i/>
          <w:iCs/>
          <w:sz w:val="16"/>
          <w:szCs w:val="16"/>
          <w:lang w:val="el-GR"/>
        </w:rPr>
        <w:t xml:space="preserve">στο </w:t>
      </w:r>
      <w:r w:rsidR="0077472E" w:rsidRPr="0077472E">
        <w:rPr>
          <w:rFonts w:ascii="Arial" w:hAnsi="Arial" w:cs="Arial"/>
          <w:b/>
          <w:bCs/>
          <w:i/>
          <w:iCs/>
          <w:sz w:val="16"/>
          <w:szCs w:val="16"/>
          <w:lang w:val="el-GR"/>
        </w:rPr>
        <w:t>Εστιατόριο</w:t>
      </w:r>
      <w:r w:rsidR="00F04D78" w:rsidRPr="0077472E">
        <w:rPr>
          <w:rFonts w:ascii="Arial" w:hAnsi="Arial" w:cs="Arial"/>
          <w:b/>
          <w:bCs/>
          <w:i/>
          <w:iCs/>
          <w:sz w:val="16"/>
          <w:szCs w:val="16"/>
          <w:lang w:val="el-GR"/>
        </w:rPr>
        <w:t xml:space="preserve"> Πινάκιο , Μιαούλη </w:t>
      </w:r>
      <w:r w:rsidR="0077472E" w:rsidRPr="0077472E">
        <w:rPr>
          <w:rFonts w:ascii="Arial" w:hAnsi="Arial" w:cs="Arial"/>
          <w:b/>
          <w:bCs/>
          <w:i/>
          <w:iCs/>
          <w:sz w:val="16"/>
          <w:szCs w:val="16"/>
          <w:lang w:val="el-GR"/>
        </w:rPr>
        <w:t>5,</w:t>
      </w:r>
      <w:r w:rsidR="00F04D78" w:rsidRPr="0077472E">
        <w:rPr>
          <w:rFonts w:ascii="Arial" w:hAnsi="Arial" w:cs="Arial"/>
          <w:b/>
          <w:bCs/>
          <w:i/>
          <w:iCs/>
          <w:sz w:val="16"/>
          <w:szCs w:val="16"/>
          <w:lang w:val="el-GR"/>
        </w:rPr>
        <w:t xml:space="preserve"> Κιάτο.</w:t>
      </w:r>
    </w:p>
    <w:p w:rsidR="008A0116" w:rsidRPr="0077472E" w:rsidRDefault="008A0116" w:rsidP="00AE1F2F">
      <w:pPr>
        <w:autoSpaceDE w:val="0"/>
        <w:autoSpaceDN w:val="0"/>
        <w:adjustRightInd w:val="0"/>
        <w:ind w:left="-720"/>
        <w:jc w:val="both"/>
        <w:rPr>
          <w:rFonts w:ascii="Arial" w:hAnsi="Arial" w:cs="Arial"/>
          <w:b/>
          <w:bCs/>
          <w:color w:val="000000"/>
          <w:sz w:val="16"/>
          <w:szCs w:val="16"/>
          <w:lang w:val="el-GR"/>
        </w:rPr>
      </w:pPr>
      <w:r w:rsidRPr="0077472E">
        <w:rPr>
          <w:rFonts w:ascii="Arial" w:hAnsi="Arial" w:cs="Arial"/>
          <w:b/>
          <w:bCs/>
          <w:color w:val="000000"/>
          <w:sz w:val="16"/>
          <w:szCs w:val="16"/>
          <w:lang w:val="el-GR"/>
        </w:rPr>
        <w:t>11.4: Ενστάσεις</w:t>
      </w:r>
    </w:p>
    <w:p w:rsidR="008A0116" w:rsidRPr="0077472E" w:rsidRDefault="008A0116" w:rsidP="00AE1F2F">
      <w:pPr>
        <w:autoSpaceDE w:val="0"/>
        <w:autoSpaceDN w:val="0"/>
        <w:adjustRightInd w:val="0"/>
        <w:ind w:left="-720" w:right="-965"/>
        <w:jc w:val="both"/>
        <w:rPr>
          <w:rFonts w:ascii="Arial" w:hAnsi="Arial" w:cs="Arial"/>
          <w:b/>
          <w:bCs/>
          <w:i/>
          <w:iCs/>
          <w:color w:val="000000"/>
          <w:sz w:val="16"/>
          <w:szCs w:val="16"/>
          <w:lang w:val="el-GR"/>
        </w:rPr>
      </w:pPr>
      <w:r w:rsidRPr="0077472E">
        <w:rPr>
          <w:rFonts w:ascii="Arial" w:hAnsi="Arial" w:cs="Arial"/>
          <w:b/>
          <w:bCs/>
          <w:color w:val="000000"/>
          <w:sz w:val="16"/>
          <w:szCs w:val="16"/>
          <w:lang w:val="el-GR"/>
        </w:rPr>
        <w:t>11.4.1</w:t>
      </w:r>
      <w:r w:rsidRPr="0077472E">
        <w:rPr>
          <w:rFonts w:ascii="Arial" w:hAnsi="Arial" w:cs="Arial"/>
          <w:color w:val="000000"/>
          <w:sz w:val="16"/>
          <w:szCs w:val="16"/>
        </w:rPr>
        <w:t>O</w:t>
      </w:r>
      <w:r w:rsidRPr="0077472E">
        <w:rPr>
          <w:rFonts w:ascii="Arial" w:hAnsi="Arial" w:cs="Arial"/>
          <w:color w:val="000000"/>
          <w:sz w:val="16"/>
          <w:szCs w:val="16"/>
          <w:lang w:val="el-GR"/>
        </w:rPr>
        <w:t>λες οι ενστάσεις πρέπει να κατατεθούν σύμφωνα με τον Δ</w:t>
      </w:r>
      <w:r w:rsidRPr="0077472E">
        <w:rPr>
          <w:rFonts w:ascii="Arial" w:hAnsi="Arial" w:cs="Arial"/>
          <w:color w:val="000000"/>
          <w:sz w:val="16"/>
          <w:szCs w:val="16"/>
        </w:rPr>
        <w:t>AK</w:t>
      </w:r>
      <w:r w:rsidRPr="0077472E">
        <w:rPr>
          <w:rFonts w:ascii="Arial" w:hAnsi="Arial" w:cs="Arial"/>
          <w:b/>
          <w:bCs/>
          <w:i/>
          <w:iCs/>
          <w:color w:val="000000"/>
          <w:sz w:val="16"/>
          <w:szCs w:val="16"/>
          <w:lang w:val="el-GR"/>
        </w:rPr>
        <w:t>, μέσα σε 30</w:t>
      </w:r>
    </w:p>
    <w:p w:rsidR="008A0116" w:rsidRPr="0077472E" w:rsidRDefault="008A0116" w:rsidP="00AE1F2F">
      <w:pPr>
        <w:autoSpaceDE w:val="0"/>
        <w:autoSpaceDN w:val="0"/>
        <w:adjustRightInd w:val="0"/>
        <w:ind w:left="-720" w:right="-965"/>
        <w:jc w:val="both"/>
        <w:rPr>
          <w:rFonts w:ascii="Arial" w:hAnsi="Arial" w:cs="Arial"/>
          <w:b/>
          <w:bCs/>
          <w:i/>
          <w:iCs/>
          <w:color w:val="000000"/>
          <w:sz w:val="16"/>
          <w:szCs w:val="16"/>
          <w:lang w:val="el-GR"/>
        </w:rPr>
      </w:pPr>
      <w:r w:rsidRPr="0077472E">
        <w:rPr>
          <w:rFonts w:ascii="Arial" w:hAnsi="Arial" w:cs="Arial"/>
          <w:b/>
          <w:bCs/>
          <w:i/>
          <w:iCs/>
          <w:color w:val="000000"/>
          <w:sz w:val="16"/>
          <w:szCs w:val="16"/>
          <w:lang w:val="el-GR"/>
        </w:rPr>
        <w:t xml:space="preserve"> λεπτά από την ανακοίνωση των προσωρινών επισήμων αποτελεσμάτων.</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color w:val="000000"/>
          <w:sz w:val="16"/>
          <w:szCs w:val="16"/>
          <w:lang w:val="el-GR"/>
        </w:rPr>
        <w:t>Κάθε ένσταση πρέπει να κατατεθεί γραπτώς στον Αλυτάρχη από ένα μέλος του πληρώματος είτε κατά ενός άλλου πληρώματος ή κατά των οργανωτών.</w:t>
      </w:r>
    </w:p>
    <w:p w:rsidR="008A0116" w:rsidRPr="0077472E" w:rsidRDefault="008A0116" w:rsidP="00AE1F2F">
      <w:pPr>
        <w:autoSpaceDE w:val="0"/>
        <w:autoSpaceDN w:val="0"/>
        <w:adjustRightInd w:val="0"/>
        <w:ind w:left="-720"/>
        <w:jc w:val="both"/>
        <w:rPr>
          <w:rFonts w:ascii="Arial" w:hAnsi="Arial" w:cs="Arial"/>
          <w:color w:val="000000"/>
          <w:sz w:val="16"/>
          <w:szCs w:val="16"/>
          <w:lang w:val="el-GR"/>
        </w:rPr>
      </w:pPr>
      <w:r w:rsidRPr="0077472E">
        <w:rPr>
          <w:rFonts w:ascii="Arial" w:hAnsi="Arial" w:cs="Arial"/>
          <w:b/>
          <w:bCs/>
          <w:i/>
          <w:iCs/>
          <w:color w:val="000000"/>
          <w:sz w:val="16"/>
          <w:szCs w:val="16"/>
          <w:lang w:val="el-GR"/>
        </w:rPr>
        <w:t xml:space="preserve">Το παράβολο ένστασης ορίζεται σε </w:t>
      </w:r>
      <w:r w:rsidR="003B7990" w:rsidRPr="0077472E">
        <w:rPr>
          <w:rFonts w:ascii="Arial" w:hAnsi="Arial" w:cs="Arial"/>
          <w:b/>
          <w:bCs/>
          <w:i/>
          <w:iCs/>
          <w:color w:val="000000"/>
          <w:sz w:val="16"/>
          <w:szCs w:val="16"/>
          <w:lang w:val="el-GR"/>
        </w:rPr>
        <w:t>7</w:t>
      </w:r>
      <w:r w:rsidRPr="0077472E">
        <w:rPr>
          <w:rFonts w:ascii="Arial" w:hAnsi="Arial" w:cs="Arial"/>
          <w:b/>
          <w:bCs/>
          <w:i/>
          <w:iCs/>
          <w:color w:val="000000"/>
          <w:sz w:val="16"/>
          <w:szCs w:val="16"/>
          <w:lang w:val="el-GR"/>
        </w:rPr>
        <w:t>0 ευρώ.</w:t>
      </w:r>
    </w:p>
    <w:p w:rsidR="008A0116" w:rsidRPr="0077472E" w:rsidRDefault="008A0116" w:rsidP="00AE1F2F">
      <w:pPr>
        <w:numPr>
          <w:ilvl w:val="2"/>
          <w:numId w:val="40"/>
        </w:numPr>
        <w:autoSpaceDE w:val="0"/>
        <w:autoSpaceDN w:val="0"/>
        <w:adjustRightInd w:val="0"/>
        <w:jc w:val="both"/>
        <w:rPr>
          <w:rFonts w:ascii="Arial" w:hAnsi="Arial" w:cs="Arial"/>
          <w:color w:val="000000"/>
          <w:sz w:val="16"/>
          <w:szCs w:val="16"/>
          <w:lang w:val="el-GR"/>
        </w:rPr>
      </w:pPr>
      <w:r w:rsidRPr="0077472E">
        <w:rPr>
          <w:rFonts w:ascii="Arial" w:hAnsi="Arial" w:cs="Arial"/>
          <w:color w:val="000000"/>
          <w:sz w:val="16"/>
          <w:szCs w:val="16"/>
        </w:rPr>
        <w:t>H</w:t>
      </w:r>
      <w:r w:rsidRPr="0077472E">
        <w:rPr>
          <w:rFonts w:ascii="Arial" w:hAnsi="Arial" w:cs="Arial"/>
          <w:color w:val="000000"/>
          <w:sz w:val="16"/>
          <w:szCs w:val="16"/>
          <w:lang w:val="el-GR"/>
        </w:rPr>
        <w:t xml:space="preserve"> απόφαση του αγωνοδίκη είναι οριστική.</w:t>
      </w:r>
    </w:p>
    <w:p w:rsidR="008A0116" w:rsidRPr="0077472E" w:rsidRDefault="008A0116" w:rsidP="00AE1F2F">
      <w:pPr>
        <w:autoSpaceDE w:val="0"/>
        <w:autoSpaceDN w:val="0"/>
        <w:adjustRightInd w:val="0"/>
        <w:jc w:val="both"/>
        <w:rPr>
          <w:rFonts w:ascii="Arial" w:hAnsi="Arial" w:cs="Arial"/>
          <w:color w:val="000000"/>
          <w:sz w:val="16"/>
          <w:szCs w:val="16"/>
          <w:lang w:val="el-GR"/>
        </w:rPr>
      </w:pPr>
    </w:p>
    <w:p w:rsidR="008A0116" w:rsidRPr="0077472E" w:rsidRDefault="008A0116" w:rsidP="00AE1F2F">
      <w:pPr>
        <w:autoSpaceDE w:val="0"/>
        <w:autoSpaceDN w:val="0"/>
        <w:adjustRightInd w:val="0"/>
        <w:ind w:left="-720"/>
        <w:jc w:val="both"/>
        <w:rPr>
          <w:rFonts w:ascii="Arial" w:hAnsi="Arial" w:cs="Arial"/>
          <w:b/>
          <w:bCs/>
          <w:sz w:val="16"/>
          <w:szCs w:val="16"/>
        </w:rPr>
      </w:pPr>
      <w:r w:rsidRPr="0077472E">
        <w:rPr>
          <w:rFonts w:ascii="Arial" w:hAnsi="Arial" w:cs="Arial"/>
          <w:b/>
          <w:bCs/>
          <w:sz w:val="16"/>
          <w:szCs w:val="16"/>
          <w:lang w:val="el-GR"/>
        </w:rPr>
        <w:t>Παράρτημα</w:t>
      </w:r>
      <w:r w:rsidRPr="0077472E">
        <w:rPr>
          <w:rFonts w:ascii="Arial" w:hAnsi="Arial" w:cs="Arial"/>
          <w:b/>
          <w:bCs/>
          <w:sz w:val="16"/>
          <w:szCs w:val="16"/>
        </w:rPr>
        <w:t xml:space="preserve"> 1: </w:t>
      </w:r>
    </w:p>
    <w:p w:rsidR="008A0116" w:rsidRPr="0077472E" w:rsidRDefault="008A0116" w:rsidP="00AE1F2F">
      <w:pPr>
        <w:autoSpaceDE w:val="0"/>
        <w:autoSpaceDN w:val="0"/>
        <w:adjustRightInd w:val="0"/>
        <w:ind w:left="-720"/>
        <w:jc w:val="both"/>
        <w:rPr>
          <w:rFonts w:ascii="Arial" w:hAnsi="Arial" w:cs="Arial"/>
          <w:b/>
          <w:bCs/>
          <w:sz w:val="16"/>
          <w:szCs w:val="16"/>
        </w:rPr>
      </w:pPr>
    </w:p>
    <w:p w:rsidR="008A0116" w:rsidRPr="0077472E" w:rsidRDefault="008A0116" w:rsidP="00AE1F2F">
      <w:pPr>
        <w:autoSpaceDE w:val="0"/>
        <w:autoSpaceDN w:val="0"/>
        <w:adjustRightInd w:val="0"/>
        <w:ind w:left="-720"/>
        <w:rPr>
          <w:rFonts w:ascii="Arial" w:hAnsi="Arial" w:cs="Arial"/>
          <w:b/>
          <w:bCs/>
          <w:sz w:val="16"/>
          <w:szCs w:val="16"/>
        </w:rPr>
      </w:pPr>
      <w:r w:rsidRPr="0077472E">
        <w:rPr>
          <w:rFonts w:ascii="Arial" w:hAnsi="Arial" w:cs="Arial"/>
          <w:b/>
          <w:bCs/>
          <w:sz w:val="16"/>
          <w:szCs w:val="16"/>
          <w:lang w:val="el-GR"/>
        </w:rPr>
        <w:t>Πινακίδες</w:t>
      </w:r>
      <w:r w:rsidRPr="0077472E">
        <w:rPr>
          <w:rFonts w:ascii="Arial" w:hAnsi="Arial" w:cs="Arial"/>
          <w:b/>
          <w:bCs/>
          <w:sz w:val="16"/>
          <w:szCs w:val="16"/>
        </w:rPr>
        <w:t xml:space="preserve"> </w:t>
      </w:r>
      <w:r w:rsidRPr="0077472E">
        <w:rPr>
          <w:rFonts w:ascii="Arial" w:hAnsi="Arial" w:cs="Arial"/>
          <w:b/>
          <w:bCs/>
          <w:sz w:val="16"/>
          <w:szCs w:val="16"/>
          <w:lang w:val="el-GR"/>
        </w:rPr>
        <w:t>Σήμανσης</w:t>
      </w:r>
    </w:p>
    <w:p w:rsidR="008A0116" w:rsidRPr="0077472E" w:rsidRDefault="008A0116" w:rsidP="00AE1F2F">
      <w:pPr>
        <w:autoSpaceDE w:val="0"/>
        <w:autoSpaceDN w:val="0"/>
        <w:adjustRightInd w:val="0"/>
        <w:ind w:left="-720"/>
        <w:jc w:val="both"/>
        <w:rPr>
          <w:rFonts w:ascii="Arial" w:hAnsi="Arial" w:cs="Arial"/>
          <w:b/>
          <w:bCs/>
          <w:sz w:val="16"/>
          <w:szCs w:val="16"/>
        </w:rPr>
      </w:pPr>
    </w:p>
    <w:p w:rsidR="008A0116" w:rsidRPr="0077472E" w:rsidRDefault="00F04D78" w:rsidP="00AE1F2F">
      <w:pPr>
        <w:autoSpaceDE w:val="0"/>
        <w:autoSpaceDN w:val="0"/>
        <w:adjustRightInd w:val="0"/>
        <w:ind w:left="-1080" w:right="-605"/>
        <w:jc w:val="both"/>
        <w:rPr>
          <w:rFonts w:ascii="Arial" w:hAnsi="Arial" w:cs="Arial"/>
          <w:b/>
          <w:bCs/>
          <w:sz w:val="16"/>
          <w:szCs w:val="16"/>
        </w:rPr>
      </w:pPr>
      <w:r w:rsidRPr="0077472E">
        <w:rPr>
          <w:rFonts w:ascii="Arial" w:hAnsi="Arial" w:cs="Arial"/>
          <w:b/>
          <w:bCs/>
          <w:noProof/>
          <w:sz w:val="16"/>
          <w:szCs w:val="16"/>
          <w:lang w:val="el-GR"/>
        </w:rPr>
        <w:drawing>
          <wp:inline distT="0" distB="0" distL="0" distR="0">
            <wp:extent cx="4114800" cy="638175"/>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a:srcRect/>
                    <a:stretch>
                      <a:fillRect/>
                    </a:stretch>
                  </pic:blipFill>
                  <pic:spPr bwMode="auto">
                    <a:xfrm>
                      <a:off x="0" y="0"/>
                      <a:ext cx="4114800" cy="638175"/>
                    </a:xfrm>
                    <a:prstGeom prst="rect">
                      <a:avLst/>
                    </a:prstGeom>
                    <a:noFill/>
                    <a:ln w="9525">
                      <a:noFill/>
                      <a:miter lim="800000"/>
                      <a:headEnd/>
                      <a:tailEnd/>
                    </a:ln>
                  </pic:spPr>
                </pic:pic>
              </a:graphicData>
            </a:graphic>
          </wp:inline>
        </w:drawing>
      </w:r>
      <w:r w:rsidR="008A0116" w:rsidRPr="0077472E">
        <w:rPr>
          <w:rFonts w:ascii="Arial" w:hAnsi="Arial" w:cs="Arial"/>
          <w:b/>
          <w:bCs/>
          <w:sz w:val="16"/>
          <w:szCs w:val="16"/>
        </w:rPr>
        <w:t xml:space="preserve"> </w:t>
      </w:r>
      <w:r w:rsidR="008A0116" w:rsidRPr="0077472E">
        <w:rPr>
          <w:rFonts w:ascii="Arial" w:hAnsi="Arial" w:cs="Arial"/>
          <w:sz w:val="16"/>
          <w:szCs w:val="16"/>
        </w:rPr>
        <w:t xml:space="preserve">Time control              Passage control </w:t>
      </w:r>
      <w:r w:rsidR="008A0116" w:rsidRPr="0077472E">
        <w:rPr>
          <w:rFonts w:ascii="Arial" w:hAnsi="Arial" w:cs="Arial"/>
          <w:sz w:val="16"/>
          <w:szCs w:val="16"/>
        </w:rPr>
        <w:tab/>
        <w:t xml:space="preserve">   Regularity test start         End of regularity test</w:t>
      </w:r>
    </w:p>
    <w:p w:rsidR="008A0116" w:rsidRPr="0077472E" w:rsidRDefault="008A0116" w:rsidP="00AE1F2F">
      <w:pPr>
        <w:autoSpaceDE w:val="0"/>
        <w:autoSpaceDN w:val="0"/>
        <w:adjustRightInd w:val="0"/>
        <w:ind w:right="-514"/>
        <w:jc w:val="both"/>
        <w:rPr>
          <w:rFonts w:ascii="Arial" w:hAnsi="Arial" w:cs="Arial"/>
          <w:sz w:val="16"/>
          <w:szCs w:val="16"/>
        </w:rPr>
      </w:pPr>
    </w:p>
    <w:p w:rsidR="008A0116" w:rsidRPr="0077472E" w:rsidRDefault="008A0116" w:rsidP="00AE1F2F">
      <w:pPr>
        <w:autoSpaceDE w:val="0"/>
        <w:autoSpaceDN w:val="0"/>
        <w:adjustRightInd w:val="0"/>
        <w:jc w:val="both"/>
        <w:rPr>
          <w:rFonts w:ascii="Arial" w:hAnsi="Arial" w:cs="Arial"/>
          <w:color w:val="000000"/>
          <w:sz w:val="16"/>
          <w:szCs w:val="16"/>
        </w:rPr>
      </w:pPr>
    </w:p>
    <w:p w:rsidR="008A0116" w:rsidRPr="00AE1F2F" w:rsidRDefault="008A0116" w:rsidP="00AE1F2F">
      <w:pPr>
        <w:spacing w:line="200" w:lineRule="exact"/>
        <w:ind w:left="3" w:right="3" w:firstLine="3"/>
        <w:jc w:val="center"/>
        <w:rPr>
          <w:rFonts w:ascii="Arial" w:hAnsi="Arial" w:cs="Arial"/>
          <w:sz w:val="16"/>
          <w:szCs w:val="16"/>
        </w:rPr>
      </w:pPr>
    </w:p>
    <w:sectPr w:rsidR="008A0116" w:rsidRPr="00AE1F2F" w:rsidSect="00773BF3">
      <w:pgSz w:w="8392" w:h="11907" w:code="11"/>
      <w:pgMar w:top="1079" w:right="1797" w:bottom="1078"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5C5" w:rsidRDefault="00B635C5" w:rsidP="00FF47A0">
      <w:r>
        <w:separator/>
      </w:r>
    </w:p>
  </w:endnote>
  <w:endnote w:type="continuationSeparator" w:id="0">
    <w:p w:rsidR="00B635C5" w:rsidRDefault="00B635C5" w:rsidP="00FF4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16" w:rsidRDefault="00717EB9" w:rsidP="00A86546">
    <w:pPr>
      <w:pStyle w:val="a9"/>
      <w:pBdr>
        <w:top w:val="single" w:sz="4" w:space="1" w:color="auto"/>
      </w:pBdr>
      <w:tabs>
        <w:tab w:val="clear" w:pos="4153"/>
        <w:tab w:val="clear" w:pos="8306"/>
        <w:tab w:val="center" w:pos="4961"/>
      </w:tabs>
      <w:jc w:val="center"/>
    </w:pPr>
    <w:r>
      <w:rPr>
        <w:rFonts w:ascii="Calibri" w:hAnsi="Calibri" w:cs="Calibri"/>
        <w:i/>
        <w:iCs/>
        <w:sz w:val="20"/>
        <w:szCs w:val="20"/>
        <w:lang w:val="el-GR"/>
      </w:rPr>
      <w:fldChar w:fldCharType="begin"/>
    </w:r>
    <w:r w:rsidR="008A0116">
      <w:rPr>
        <w:rFonts w:ascii="Calibri" w:hAnsi="Calibri" w:cs="Calibri"/>
        <w:i/>
        <w:iCs/>
        <w:sz w:val="20"/>
        <w:szCs w:val="20"/>
        <w:lang w:val="el-GR"/>
      </w:rPr>
      <w:instrText xml:space="preserve"> PAGE  \* Arabic  \* MERGEFORMAT </w:instrText>
    </w:r>
    <w:r>
      <w:rPr>
        <w:rFonts w:ascii="Calibri" w:hAnsi="Calibri" w:cs="Calibri"/>
        <w:i/>
        <w:iCs/>
        <w:sz w:val="20"/>
        <w:szCs w:val="20"/>
        <w:lang w:val="el-GR"/>
      </w:rPr>
      <w:fldChar w:fldCharType="separate"/>
    </w:r>
    <w:r w:rsidR="00B00A14">
      <w:rPr>
        <w:rFonts w:ascii="Calibri" w:hAnsi="Calibri" w:cs="Calibri"/>
        <w:i/>
        <w:iCs/>
        <w:noProof/>
        <w:sz w:val="20"/>
        <w:szCs w:val="20"/>
        <w:lang w:val="el-GR"/>
      </w:rPr>
      <w:t>12</w:t>
    </w:r>
    <w:r>
      <w:rPr>
        <w:rFonts w:ascii="Calibri" w:hAnsi="Calibri" w:cs="Calibri"/>
        <w:i/>
        <w:iCs/>
        <w:sz w:val="20"/>
        <w:szCs w:val="20"/>
        <w:lang w:val="el-G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5C5" w:rsidRDefault="00B635C5" w:rsidP="00FF47A0">
      <w:r>
        <w:separator/>
      </w:r>
    </w:p>
  </w:footnote>
  <w:footnote w:type="continuationSeparator" w:id="0">
    <w:p w:rsidR="00B635C5" w:rsidRDefault="00B635C5" w:rsidP="00FF4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16" w:rsidRPr="00AE1F2F" w:rsidRDefault="00620E23" w:rsidP="00CB25A0">
    <w:pPr>
      <w:pStyle w:val="a8"/>
      <w:tabs>
        <w:tab w:val="clear" w:pos="4153"/>
        <w:tab w:val="clear" w:pos="8306"/>
        <w:tab w:val="left" w:pos="3150"/>
      </w:tabs>
      <w:rPr>
        <w:rFonts w:ascii="Arial" w:hAnsi="Arial" w:cs="Arial"/>
        <w:i/>
        <w:iCs/>
        <w:sz w:val="18"/>
        <w:szCs w:val="18"/>
        <w:lang w:val="el-GR"/>
      </w:rPr>
    </w:pPr>
    <w:r>
      <w:rPr>
        <w:rStyle w:val="ad"/>
        <w:rFonts w:ascii="Arial" w:hAnsi="Arial" w:cs="Arial"/>
        <w:color w:val="333333"/>
        <w:sz w:val="18"/>
        <w:szCs w:val="18"/>
        <w:bdr w:val="none" w:sz="0" w:space="0" w:color="auto" w:frame="1"/>
        <w:shd w:val="clear" w:color="auto" w:fill="FFFFFF"/>
      </w:rPr>
      <w:t>1o</w:t>
    </w:r>
    <w:r>
      <w:rPr>
        <w:rStyle w:val="ad"/>
        <w:rFonts w:ascii="Arial" w:hAnsi="Arial" w:cs="Arial"/>
        <w:color w:val="333333"/>
        <w:sz w:val="18"/>
        <w:szCs w:val="18"/>
        <w:bdr w:val="none" w:sz="0" w:space="0" w:color="auto" w:frame="1"/>
        <w:shd w:val="clear" w:color="auto" w:fill="FFFFFF"/>
        <w:lang w:val="el-GR"/>
      </w:rPr>
      <w:t xml:space="preserve"> </w:t>
    </w:r>
    <w:r>
      <w:rPr>
        <w:rStyle w:val="ad"/>
        <w:rFonts w:ascii="Arial" w:hAnsi="Arial" w:cs="Arial"/>
        <w:color w:val="333333"/>
        <w:sz w:val="18"/>
        <w:szCs w:val="18"/>
        <w:bdr w:val="none" w:sz="0" w:space="0" w:color="auto" w:frame="1"/>
        <w:shd w:val="clear" w:color="auto" w:fill="FFFFFF"/>
      </w:rPr>
      <w:t xml:space="preserve">Regularity </w:t>
    </w:r>
    <w:r w:rsidR="00B00A14">
      <w:rPr>
        <w:rStyle w:val="ad"/>
        <w:rFonts w:ascii="Arial" w:hAnsi="Arial" w:cs="Arial"/>
        <w:color w:val="333333"/>
        <w:sz w:val="18"/>
        <w:szCs w:val="18"/>
        <w:bdr w:val="none" w:sz="0" w:space="0" w:color="auto" w:frame="1"/>
        <w:shd w:val="clear" w:color="auto" w:fill="FFFFFF"/>
        <w:lang w:val="el-GR"/>
      </w:rPr>
      <w:t xml:space="preserve">Σικυωνίων       </w:t>
    </w:r>
    <w:r>
      <w:rPr>
        <w:rStyle w:val="ad"/>
        <w:rFonts w:ascii="Arial" w:hAnsi="Arial" w:cs="Arial"/>
        <w:color w:val="333333"/>
        <w:sz w:val="18"/>
        <w:szCs w:val="18"/>
        <w:bdr w:val="none" w:sz="0" w:space="0" w:color="auto" w:frame="1"/>
        <w:shd w:val="clear" w:color="auto" w:fill="FFFFFF"/>
        <w:lang w:val="el-GR"/>
      </w:rPr>
      <w:t xml:space="preserve"> </w:t>
    </w:r>
    <w:r w:rsidR="008A0116" w:rsidRPr="00AE1F2F">
      <w:rPr>
        <w:rFonts w:ascii="Arial" w:hAnsi="Arial" w:cs="Arial"/>
        <w:i/>
        <w:iCs/>
        <w:sz w:val="18"/>
        <w:szCs w:val="18"/>
        <w:lang w:val="el-GR"/>
      </w:rPr>
      <w:t xml:space="preserve">Συμπληρωματικός Κανονισμός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20C1"/>
    <w:multiLevelType w:val="hybridMultilevel"/>
    <w:tmpl w:val="4002F8D2"/>
    <w:lvl w:ilvl="0" w:tplc="5784DBC2">
      <w:start w:val="11"/>
      <w:numFmt w:val="decimal"/>
      <w:lvlText w:val="10.%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7AD3ABD"/>
    <w:multiLevelType w:val="hybridMultilevel"/>
    <w:tmpl w:val="3788BCA6"/>
    <w:lvl w:ilvl="0" w:tplc="79145A8A">
      <w:start w:val="1"/>
      <w:numFmt w:val="decimal"/>
      <w:lvlText w:val="11.%1"/>
      <w:lvlJc w:val="left"/>
      <w:pPr>
        <w:ind w:left="749" w:hanging="360"/>
      </w:pPr>
      <w:rPr>
        <w:rFonts w:cs="Times New Roman" w:hint="default"/>
        <w:b w:val="0"/>
        <w:bCs w:val="0"/>
      </w:rPr>
    </w:lvl>
    <w:lvl w:ilvl="1" w:tplc="04080019">
      <w:start w:val="1"/>
      <w:numFmt w:val="lowerLetter"/>
      <w:lvlText w:val="%2."/>
      <w:lvlJc w:val="left"/>
      <w:pPr>
        <w:ind w:left="1469" w:hanging="360"/>
      </w:pPr>
      <w:rPr>
        <w:rFonts w:cs="Times New Roman"/>
      </w:rPr>
    </w:lvl>
    <w:lvl w:ilvl="2" w:tplc="0408001B">
      <w:start w:val="1"/>
      <w:numFmt w:val="lowerRoman"/>
      <w:lvlText w:val="%3."/>
      <w:lvlJc w:val="right"/>
      <w:pPr>
        <w:ind w:left="2189" w:hanging="180"/>
      </w:pPr>
      <w:rPr>
        <w:rFonts w:cs="Times New Roman"/>
      </w:rPr>
    </w:lvl>
    <w:lvl w:ilvl="3" w:tplc="0408000F">
      <w:start w:val="1"/>
      <w:numFmt w:val="decimal"/>
      <w:lvlText w:val="%4."/>
      <w:lvlJc w:val="left"/>
      <w:pPr>
        <w:ind w:left="2909" w:hanging="360"/>
      </w:pPr>
      <w:rPr>
        <w:rFonts w:cs="Times New Roman"/>
      </w:rPr>
    </w:lvl>
    <w:lvl w:ilvl="4" w:tplc="04080019">
      <w:start w:val="1"/>
      <w:numFmt w:val="lowerLetter"/>
      <w:lvlText w:val="%5."/>
      <w:lvlJc w:val="left"/>
      <w:pPr>
        <w:ind w:left="3629" w:hanging="360"/>
      </w:pPr>
      <w:rPr>
        <w:rFonts w:cs="Times New Roman"/>
      </w:rPr>
    </w:lvl>
    <w:lvl w:ilvl="5" w:tplc="0408001B">
      <w:start w:val="1"/>
      <w:numFmt w:val="lowerRoman"/>
      <w:lvlText w:val="%6."/>
      <w:lvlJc w:val="right"/>
      <w:pPr>
        <w:ind w:left="4349" w:hanging="180"/>
      </w:pPr>
      <w:rPr>
        <w:rFonts w:cs="Times New Roman"/>
      </w:rPr>
    </w:lvl>
    <w:lvl w:ilvl="6" w:tplc="0408000F">
      <w:start w:val="1"/>
      <w:numFmt w:val="decimal"/>
      <w:lvlText w:val="%7."/>
      <w:lvlJc w:val="left"/>
      <w:pPr>
        <w:ind w:left="5069" w:hanging="360"/>
      </w:pPr>
      <w:rPr>
        <w:rFonts w:cs="Times New Roman"/>
      </w:rPr>
    </w:lvl>
    <w:lvl w:ilvl="7" w:tplc="04080019">
      <w:start w:val="1"/>
      <w:numFmt w:val="lowerLetter"/>
      <w:lvlText w:val="%8."/>
      <w:lvlJc w:val="left"/>
      <w:pPr>
        <w:ind w:left="5789" w:hanging="360"/>
      </w:pPr>
      <w:rPr>
        <w:rFonts w:cs="Times New Roman"/>
      </w:rPr>
    </w:lvl>
    <w:lvl w:ilvl="8" w:tplc="0408001B">
      <w:start w:val="1"/>
      <w:numFmt w:val="lowerRoman"/>
      <w:lvlText w:val="%9."/>
      <w:lvlJc w:val="right"/>
      <w:pPr>
        <w:ind w:left="6509" w:hanging="180"/>
      </w:pPr>
      <w:rPr>
        <w:rFonts w:cs="Times New Roman"/>
      </w:rPr>
    </w:lvl>
  </w:abstractNum>
  <w:abstractNum w:abstractNumId="2">
    <w:nsid w:val="0AFD491F"/>
    <w:multiLevelType w:val="multilevel"/>
    <w:tmpl w:val="F06AD874"/>
    <w:lvl w:ilvl="0">
      <w:start w:val="1"/>
      <w:numFmt w:val="decimal"/>
      <w:lvlText w:val="5.%1"/>
      <w:lvlJc w:val="left"/>
      <w:pPr>
        <w:ind w:left="454" w:hanging="454"/>
      </w:pPr>
      <w:rPr>
        <w:rFonts w:cs="Times New Roman"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D4243B9"/>
    <w:multiLevelType w:val="multilevel"/>
    <w:tmpl w:val="C728D204"/>
    <w:lvl w:ilvl="0">
      <w:start w:val="8"/>
      <w:numFmt w:val="decimal"/>
      <w:lvlText w:val="%1"/>
      <w:lvlJc w:val="left"/>
      <w:pPr>
        <w:tabs>
          <w:tab w:val="num" w:pos="1440"/>
        </w:tabs>
        <w:ind w:left="1440" w:hanging="1440"/>
      </w:pPr>
      <w:rPr>
        <w:rFonts w:cs="Times New Roman" w:hint="default"/>
      </w:rPr>
    </w:lvl>
    <w:lvl w:ilvl="1">
      <w:start w:val="3"/>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43513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8256D22"/>
    <w:multiLevelType w:val="hybridMultilevel"/>
    <w:tmpl w:val="1FAA3988"/>
    <w:lvl w:ilvl="0" w:tplc="4D8C4262">
      <w:start w:val="1"/>
      <w:numFmt w:val="decimal"/>
      <w:lvlText w:val="7.%1"/>
      <w:lvlJc w:val="left"/>
      <w:pPr>
        <w:ind w:left="719" w:hanging="360"/>
      </w:pPr>
      <w:rPr>
        <w:rFonts w:cs="Times New Roman" w:hint="default"/>
        <w:b/>
        <w:bCs/>
      </w:rPr>
    </w:lvl>
    <w:lvl w:ilvl="1" w:tplc="04080019">
      <w:start w:val="1"/>
      <w:numFmt w:val="lowerLetter"/>
      <w:lvlText w:val="%2."/>
      <w:lvlJc w:val="left"/>
      <w:pPr>
        <w:ind w:left="1439" w:hanging="360"/>
      </w:pPr>
      <w:rPr>
        <w:rFonts w:cs="Times New Roman"/>
      </w:rPr>
    </w:lvl>
    <w:lvl w:ilvl="2" w:tplc="0408001B">
      <w:start w:val="1"/>
      <w:numFmt w:val="lowerRoman"/>
      <w:lvlText w:val="%3."/>
      <w:lvlJc w:val="right"/>
      <w:pPr>
        <w:ind w:left="2159" w:hanging="180"/>
      </w:pPr>
      <w:rPr>
        <w:rFonts w:cs="Times New Roman"/>
      </w:rPr>
    </w:lvl>
    <w:lvl w:ilvl="3" w:tplc="0408000F">
      <w:start w:val="1"/>
      <w:numFmt w:val="decimal"/>
      <w:lvlText w:val="%4."/>
      <w:lvlJc w:val="left"/>
      <w:pPr>
        <w:ind w:left="2879" w:hanging="360"/>
      </w:pPr>
      <w:rPr>
        <w:rFonts w:cs="Times New Roman"/>
      </w:rPr>
    </w:lvl>
    <w:lvl w:ilvl="4" w:tplc="04080019">
      <w:start w:val="1"/>
      <w:numFmt w:val="lowerLetter"/>
      <w:lvlText w:val="%5."/>
      <w:lvlJc w:val="left"/>
      <w:pPr>
        <w:ind w:left="3599" w:hanging="360"/>
      </w:pPr>
      <w:rPr>
        <w:rFonts w:cs="Times New Roman"/>
      </w:rPr>
    </w:lvl>
    <w:lvl w:ilvl="5" w:tplc="0408001B">
      <w:start w:val="1"/>
      <w:numFmt w:val="lowerRoman"/>
      <w:lvlText w:val="%6."/>
      <w:lvlJc w:val="right"/>
      <w:pPr>
        <w:ind w:left="4319" w:hanging="180"/>
      </w:pPr>
      <w:rPr>
        <w:rFonts w:cs="Times New Roman"/>
      </w:rPr>
    </w:lvl>
    <w:lvl w:ilvl="6" w:tplc="0408000F">
      <w:start w:val="1"/>
      <w:numFmt w:val="decimal"/>
      <w:lvlText w:val="%7."/>
      <w:lvlJc w:val="left"/>
      <w:pPr>
        <w:ind w:left="5039" w:hanging="360"/>
      </w:pPr>
      <w:rPr>
        <w:rFonts w:cs="Times New Roman"/>
      </w:rPr>
    </w:lvl>
    <w:lvl w:ilvl="7" w:tplc="04080019">
      <w:start w:val="1"/>
      <w:numFmt w:val="lowerLetter"/>
      <w:lvlText w:val="%8."/>
      <w:lvlJc w:val="left"/>
      <w:pPr>
        <w:ind w:left="5759" w:hanging="360"/>
      </w:pPr>
      <w:rPr>
        <w:rFonts w:cs="Times New Roman"/>
      </w:rPr>
    </w:lvl>
    <w:lvl w:ilvl="8" w:tplc="0408001B">
      <w:start w:val="1"/>
      <w:numFmt w:val="lowerRoman"/>
      <w:lvlText w:val="%9."/>
      <w:lvlJc w:val="right"/>
      <w:pPr>
        <w:ind w:left="6479" w:hanging="180"/>
      </w:pPr>
      <w:rPr>
        <w:rFonts w:cs="Times New Roman"/>
      </w:rPr>
    </w:lvl>
  </w:abstractNum>
  <w:abstractNum w:abstractNumId="6">
    <w:nsid w:val="18D01868"/>
    <w:multiLevelType w:val="multilevel"/>
    <w:tmpl w:val="AF92206C"/>
    <w:lvl w:ilvl="0">
      <w:start w:val="1"/>
      <w:numFmt w:val="decimal"/>
      <w:lvlText w:val="%1)"/>
      <w:lvlJc w:val="right"/>
      <w:pPr>
        <w:ind w:left="360" w:hanging="72"/>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400F20"/>
    <w:multiLevelType w:val="hybridMultilevel"/>
    <w:tmpl w:val="601A1BDC"/>
    <w:lvl w:ilvl="0" w:tplc="238C1096">
      <w:start w:val="1"/>
      <w:numFmt w:val="decimal"/>
      <w:lvlText w:val="4.%1"/>
      <w:lvlJc w:val="left"/>
      <w:pPr>
        <w:ind w:left="502"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C2149AF"/>
    <w:multiLevelType w:val="hybridMultilevel"/>
    <w:tmpl w:val="E65E26BA"/>
    <w:lvl w:ilvl="0" w:tplc="F8EAE2C4">
      <w:start w:val="1"/>
      <w:numFmt w:val="decimal"/>
      <w:lvlText w:val="10.10.%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1DC5565A"/>
    <w:multiLevelType w:val="hybridMultilevel"/>
    <w:tmpl w:val="10C81A72"/>
    <w:lvl w:ilvl="0" w:tplc="31421440">
      <w:start w:val="1"/>
      <w:numFmt w:val="decimal"/>
      <w:lvlText w:val="6.%1"/>
      <w:lvlJc w:val="righ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nsid w:val="20C72D4B"/>
    <w:multiLevelType w:val="multilevel"/>
    <w:tmpl w:val="A106FC72"/>
    <w:lvl w:ilvl="0">
      <w:start w:val="9"/>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360"/>
        </w:tabs>
        <w:ind w:left="360" w:hanging="360"/>
      </w:pPr>
      <w:rPr>
        <w:rFonts w:cs="Times New Roman" w:hint="default"/>
        <w:b/>
        <w:bCs/>
      </w:rPr>
    </w:lvl>
    <w:lvl w:ilvl="2">
      <w:start w:val="5"/>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235A7CD3"/>
    <w:multiLevelType w:val="hybridMultilevel"/>
    <w:tmpl w:val="AA040050"/>
    <w:lvl w:ilvl="0" w:tplc="6B44959A">
      <w:start w:val="1"/>
      <w:numFmt w:val="decimal"/>
      <w:lvlText w:val="%1."/>
      <w:lvlJc w:val="left"/>
      <w:pPr>
        <w:tabs>
          <w:tab w:val="num" w:pos="720"/>
        </w:tabs>
        <w:ind w:left="720" w:hanging="360"/>
      </w:pPr>
      <w:rPr>
        <w:rFonts w:cs="Times New Roman"/>
      </w:rPr>
    </w:lvl>
    <w:lvl w:ilvl="1" w:tplc="A064A148">
      <w:numFmt w:val="none"/>
      <w:lvlText w:val=""/>
      <w:lvlJc w:val="left"/>
      <w:pPr>
        <w:tabs>
          <w:tab w:val="num" w:pos="360"/>
        </w:tabs>
      </w:pPr>
      <w:rPr>
        <w:rFonts w:cs="Times New Roman"/>
      </w:rPr>
    </w:lvl>
    <w:lvl w:ilvl="2" w:tplc="B6405D46">
      <w:numFmt w:val="none"/>
      <w:lvlText w:val=""/>
      <w:lvlJc w:val="left"/>
      <w:pPr>
        <w:tabs>
          <w:tab w:val="num" w:pos="360"/>
        </w:tabs>
      </w:pPr>
      <w:rPr>
        <w:rFonts w:cs="Times New Roman"/>
      </w:rPr>
    </w:lvl>
    <w:lvl w:ilvl="3" w:tplc="AF7CC7DA">
      <w:numFmt w:val="none"/>
      <w:lvlText w:val=""/>
      <w:lvlJc w:val="left"/>
      <w:pPr>
        <w:tabs>
          <w:tab w:val="num" w:pos="360"/>
        </w:tabs>
      </w:pPr>
      <w:rPr>
        <w:rFonts w:cs="Times New Roman"/>
      </w:rPr>
    </w:lvl>
    <w:lvl w:ilvl="4" w:tplc="692C2516">
      <w:numFmt w:val="none"/>
      <w:lvlText w:val=""/>
      <w:lvlJc w:val="left"/>
      <w:pPr>
        <w:tabs>
          <w:tab w:val="num" w:pos="360"/>
        </w:tabs>
      </w:pPr>
      <w:rPr>
        <w:rFonts w:cs="Times New Roman"/>
      </w:rPr>
    </w:lvl>
    <w:lvl w:ilvl="5" w:tplc="2F204F98">
      <w:numFmt w:val="none"/>
      <w:lvlText w:val=""/>
      <w:lvlJc w:val="left"/>
      <w:pPr>
        <w:tabs>
          <w:tab w:val="num" w:pos="360"/>
        </w:tabs>
      </w:pPr>
      <w:rPr>
        <w:rFonts w:cs="Times New Roman"/>
      </w:rPr>
    </w:lvl>
    <w:lvl w:ilvl="6" w:tplc="E9202056">
      <w:numFmt w:val="none"/>
      <w:lvlText w:val=""/>
      <w:lvlJc w:val="left"/>
      <w:pPr>
        <w:tabs>
          <w:tab w:val="num" w:pos="360"/>
        </w:tabs>
      </w:pPr>
      <w:rPr>
        <w:rFonts w:cs="Times New Roman"/>
      </w:rPr>
    </w:lvl>
    <w:lvl w:ilvl="7" w:tplc="FF8C4C0E">
      <w:numFmt w:val="none"/>
      <w:lvlText w:val=""/>
      <w:lvlJc w:val="left"/>
      <w:pPr>
        <w:tabs>
          <w:tab w:val="num" w:pos="360"/>
        </w:tabs>
      </w:pPr>
      <w:rPr>
        <w:rFonts w:cs="Times New Roman"/>
      </w:rPr>
    </w:lvl>
    <w:lvl w:ilvl="8" w:tplc="1A8CD696">
      <w:numFmt w:val="none"/>
      <w:lvlText w:val=""/>
      <w:lvlJc w:val="left"/>
      <w:pPr>
        <w:tabs>
          <w:tab w:val="num" w:pos="360"/>
        </w:tabs>
      </w:pPr>
      <w:rPr>
        <w:rFonts w:cs="Times New Roman"/>
      </w:rPr>
    </w:lvl>
  </w:abstractNum>
  <w:abstractNum w:abstractNumId="12">
    <w:nsid w:val="26BA7230"/>
    <w:multiLevelType w:val="hybridMultilevel"/>
    <w:tmpl w:val="92381A1A"/>
    <w:lvl w:ilvl="0" w:tplc="2C227622">
      <w:start w:val="3"/>
      <w:numFmt w:val="decimal"/>
      <w:lvlText w:val="10.12.%1"/>
      <w:lvlJc w:val="left"/>
      <w:pPr>
        <w:ind w:left="1145" w:hanging="360"/>
      </w:pPr>
      <w:rPr>
        <w:rFonts w:cs="Times New Roman" w:hint="default"/>
        <w:b/>
        <w:bCs/>
      </w:rPr>
    </w:lvl>
    <w:lvl w:ilvl="1" w:tplc="04080019">
      <w:start w:val="1"/>
      <w:numFmt w:val="lowerLetter"/>
      <w:lvlText w:val="%2."/>
      <w:lvlJc w:val="left"/>
      <w:pPr>
        <w:ind w:left="1865" w:hanging="360"/>
      </w:pPr>
      <w:rPr>
        <w:rFonts w:cs="Times New Roman"/>
      </w:rPr>
    </w:lvl>
    <w:lvl w:ilvl="2" w:tplc="0408001B">
      <w:start w:val="1"/>
      <w:numFmt w:val="lowerRoman"/>
      <w:lvlText w:val="%3."/>
      <w:lvlJc w:val="right"/>
      <w:pPr>
        <w:ind w:left="2585" w:hanging="180"/>
      </w:pPr>
      <w:rPr>
        <w:rFonts w:cs="Times New Roman"/>
      </w:rPr>
    </w:lvl>
    <w:lvl w:ilvl="3" w:tplc="0408000F">
      <w:start w:val="1"/>
      <w:numFmt w:val="decimal"/>
      <w:lvlText w:val="%4."/>
      <w:lvlJc w:val="left"/>
      <w:pPr>
        <w:ind w:left="3305" w:hanging="360"/>
      </w:pPr>
      <w:rPr>
        <w:rFonts w:cs="Times New Roman"/>
      </w:rPr>
    </w:lvl>
    <w:lvl w:ilvl="4" w:tplc="04080019">
      <w:start w:val="1"/>
      <w:numFmt w:val="lowerLetter"/>
      <w:lvlText w:val="%5."/>
      <w:lvlJc w:val="left"/>
      <w:pPr>
        <w:ind w:left="4025" w:hanging="360"/>
      </w:pPr>
      <w:rPr>
        <w:rFonts w:cs="Times New Roman"/>
      </w:rPr>
    </w:lvl>
    <w:lvl w:ilvl="5" w:tplc="0408001B">
      <w:start w:val="1"/>
      <w:numFmt w:val="lowerRoman"/>
      <w:lvlText w:val="%6."/>
      <w:lvlJc w:val="right"/>
      <w:pPr>
        <w:ind w:left="4745" w:hanging="180"/>
      </w:pPr>
      <w:rPr>
        <w:rFonts w:cs="Times New Roman"/>
      </w:rPr>
    </w:lvl>
    <w:lvl w:ilvl="6" w:tplc="0408000F">
      <w:start w:val="1"/>
      <w:numFmt w:val="decimal"/>
      <w:lvlText w:val="%7."/>
      <w:lvlJc w:val="left"/>
      <w:pPr>
        <w:ind w:left="5465" w:hanging="360"/>
      </w:pPr>
      <w:rPr>
        <w:rFonts w:cs="Times New Roman"/>
      </w:rPr>
    </w:lvl>
    <w:lvl w:ilvl="7" w:tplc="04080019">
      <w:start w:val="1"/>
      <w:numFmt w:val="lowerLetter"/>
      <w:lvlText w:val="%8."/>
      <w:lvlJc w:val="left"/>
      <w:pPr>
        <w:ind w:left="6185" w:hanging="360"/>
      </w:pPr>
      <w:rPr>
        <w:rFonts w:cs="Times New Roman"/>
      </w:rPr>
    </w:lvl>
    <w:lvl w:ilvl="8" w:tplc="0408001B">
      <w:start w:val="1"/>
      <w:numFmt w:val="lowerRoman"/>
      <w:lvlText w:val="%9."/>
      <w:lvlJc w:val="right"/>
      <w:pPr>
        <w:ind w:left="6905" w:hanging="180"/>
      </w:pPr>
      <w:rPr>
        <w:rFonts w:cs="Times New Roman"/>
      </w:rPr>
    </w:lvl>
  </w:abstractNum>
  <w:abstractNum w:abstractNumId="13">
    <w:nsid w:val="29AE26EF"/>
    <w:multiLevelType w:val="multilevel"/>
    <w:tmpl w:val="A8B6CC88"/>
    <w:lvl w:ilvl="0">
      <w:start w:val="1"/>
      <w:numFmt w:val="decimal"/>
      <w:lvlText w:val="9.3.%1"/>
      <w:lvlJc w:val="right"/>
      <w:pPr>
        <w:ind w:left="1331" w:hanging="877"/>
      </w:pPr>
      <w:rPr>
        <w:rFonts w:cs="Times New Roman" w:hint="default"/>
        <w:b/>
        <w:bCs/>
      </w:rPr>
    </w:lvl>
    <w:lvl w:ilvl="1">
      <w:start w:val="1"/>
      <w:numFmt w:val="lowerLetter"/>
      <w:lvlText w:val="%2."/>
      <w:lvlJc w:val="left"/>
      <w:pPr>
        <w:ind w:left="2052" w:hanging="360"/>
      </w:pPr>
      <w:rPr>
        <w:rFonts w:cs="Times New Roman" w:hint="default"/>
      </w:rPr>
    </w:lvl>
    <w:lvl w:ilvl="2">
      <w:start w:val="1"/>
      <w:numFmt w:val="lowerRoman"/>
      <w:lvlText w:val="%3."/>
      <w:lvlJc w:val="right"/>
      <w:pPr>
        <w:ind w:left="2772" w:hanging="180"/>
      </w:pPr>
      <w:rPr>
        <w:rFonts w:cs="Times New Roman" w:hint="default"/>
      </w:rPr>
    </w:lvl>
    <w:lvl w:ilvl="3">
      <w:start w:val="1"/>
      <w:numFmt w:val="decimal"/>
      <w:lvlText w:val="%4."/>
      <w:lvlJc w:val="left"/>
      <w:pPr>
        <w:ind w:left="3492" w:hanging="360"/>
      </w:pPr>
      <w:rPr>
        <w:rFonts w:cs="Times New Roman" w:hint="default"/>
      </w:rPr>
    </w:lvl>
    <w:lvl w:ilvl="4">
      <w:start w:val="1"/>
      <w:numFmt w:val="lowerLetter"/>
      <w:lvlText w:val="%5."/>
      <w:lvlJc w:val="left"/>
      <w:pPr>
        <w:ind w:left="4212" w:hanging="360"/>
      </w:pPr>
      <w:rPr>
        <w:rFonts w:cs="Times New Roman" w:hint="default"/>
      </w:rPr>
    </w:lvl>
    <w:lvl w:ilvl="5">
      <w:start w:val="1"/>
      <w:numFmt w:val="lowerRoman"/>
      <w:lvlText w:val="%6."/>
      <w:lvlJc w:val="right"/>
      <w:pPr>
        <w:ind w:left="4932" w:hanging="180"/>
      </w:pPr>
      <w:rPr>
        <w:rFonts w:cs="Times New Roman" w:hint="default"/>
      </w:rPr>
    </w:lvl>
    <w:lvl w:ilvl="6">
      <w:start w:val="1"/>
      <w:numFmt w:val="decimal"/>
      <w:lvlText w:val="%7."/>
      <w:lvlJc w:val="left"/>
      <w:pPr>
        <w:ind w:left="5652" w:hanging="360"/>
      </w:pPr>
      <w:rPr>
        <w:rFonts w:cs="Times New Roman" w:hint="default"/>
      </w:rPr>
    </w:lvl>
    <w:lvl w:ilvl="7">
      <w:start w:val="1"/>
      <w:numFmt w:val="lowerLetter"/>
      <w:lvlText w:val="%8."/>
      <w:lvlJc w:val="left"/>
      <w:pPr>
        <w:ind w:left="6372" w:hanging="360"/>
      </w:pPr>
      <w:rPr>
        <w:rFonts w:cs="Times New Roman" w:hint="default"/>
      </w:rPr>
    </w:lvl>
    <w:lvl w:ilvl="8">
      <w:start w:val="1"/>
      <w:numFmt w:val="lowerRoman"/>
      <w:lvlText w:val="%9."/>
      <w:lvlJc w:val="right"/>
      <w:pPr>
        <w:ind w:left="7092" w:hanging="180"/>
      </w:pPr>
      <w:rPr>
        <w:rFonts w:cs="Times New Roman" w:hint="default"/>
      </w:rPr>
    </w:lvl>
  </w:abstractNum>
  <w:abstractNum w:abstractNumId="14">
    <w:nsid w:val="2C840FA3"/>
    <w:multiLevelType w:val="multilevel"/>
    <w:tmpl w:val="2026A75A"/>
    <w:lvl w:ilvl="0">
      <w:start w:val="11"/>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360"/>
        </w:tabs>
        <w:ind w:left="360" w:hanging="720"/>
      </w:pPr>
      <w:rPr>
        <w:rFonts w:cs="Times New Roman" w:hint="default"/>
        <w:b/>
        <w:bCs/>
      </w:rPr>
    </w:lvl>
    <w:lvl w:ilvl="2">
      <w:start w:val="2"/>
      <w:numFmt w:val="decimal"/>
      <w:lvlText w:val="%1.%2.%3"/>
      <w:lvlJc w:val="left"/>
      <w:pPr>
        <w:tabs>
          <w:tab w:val="num" w:pos="0"/>
        </w:tabs>
        <w:ind w:hanging="720"/>
      </w:pPr>
      <w:rPr>
        <w:rFonts w:cs="Times New Roman" w:hint="default"/>
        <w:b/>
        <w:bCs/>
      </w:rPr>
    </w:lvl>
    <w:lvl w:ilvl="3">
      <w:start w:val="1"/>
      <w:numFmt w:val="decimal"/>
      <w:lvlText w:val="%1.%2.%3.%4"/>
      <w:lvlJc w:val="left"/>
      <w:pPr>
        <w:tabs>
          <w:tab w:val="num" w:pos="-360"/>
        </w:tabs>
        <w:ind w:left="-36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720"/>
        </w:tabs>
        <w:ind w:left="-72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08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5">
    <w:nsid w:val="2FD66BAA"/>
    <w:multiLevelType w:val="multilevel"/>
    <w:tmpl w:val="1FA08EF8"/>
    <w:lvl w:ilvl="0">
      <w:start w:val="1"/>
      <w:numFmt w:val="decimal"/>
      <w:lvlText w:val="10.%1"/>
      <w:lvlJc w:val="left"/>
      <w:pPr>
        <w:ind w:left="720" w:hanging="360"/>
      </w:pPr>
      <w:rPr>
        <w:rFonts w:cs="Times New Roman"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3695330B"/>
    <w:multiLevelType w:val="hybridMultilevel"/>
    <w:tmpl w:val="9C526610"/>
    <w:lvl w:ilvl="0" w:tplc="F104E34C">
      <w:start w:val="1"/>
      <w:numFmt w:val="bullet"/>
      <w:lvlText w:val=""/>
      <w:lvlJc w:val="left"/>
      <w:pPr>
        <w:ind w:left="578" w:hanging="360"/>
      </w:pPr>
      <w:rPr>
        <w:rFonts w:ascii="Symbol" w:hAnsi="Symbol" w:hint="default"/>
      </w:rPr>
    </w:lvl>
    <w:lvl w:ilvl="1" w:tplc="04080019">
      <w:start w:val="1"/>
      <w:numFmt w:val="lowerLetter"/>
      <w:lvlText w:val="%2."/>
      <w:lvlJc w:val="left"/>
      <w:pPr>
        <w:ind w:left="1298" w:hanging="360"/>
      </w:pPr>
      <w:rPr>
        <w:rFonts w:cs="Times New Roman"/>
      </w:rPr>
    </w:lvl>
    <w:lvl w:ilvl="2" w:tplc="0408001B">
      <w:start w:val="1"/>
      <w:numFmt w:val="lowerRoman"/>
      <w:lvlText w:val="%3."/>
      <w:lvlJc w:val="right"/>
      <w:pPr>
        <w:ind w:left="2018" w:hanging="180"/>
      </w:pPr>
      <w:rPr>
        <w:rFonts w:cs="Times New Roman"/>
      </w:rPr>
    </w:lvl>
    <w:lvl w:ilvl="3" w:tplc="0408000F">
      <w:start w:val="1"/>
      <w:numFmt w:val="decimal"/>
      <w:lvlText w:val="%4."/>
      <w:lvlJc w:val="left"/>
      <w:pPr>
        <w:ind w:left="2738" w:hanging="360"/>
      </w:pPr>
      <w:rPr>
        <w:rFonts w:cs="Times New Roman"/>
      </w:rPr>
    </w:lvl>
    <w:lvl w:ilvl="4" w:tplc="04080019">
      <w:start w:val="1"/>
      <w:numFmt w:val="lowerLetter"/>
      <w:lvlText w:val="%5."/>
      <w:lvlJc w:val="left"/>
      <w:pPr>
        <w:ind w:left="3458" w:hanging="360"/>
      </w:pPr>
      <w:rPr>
        <w:rFonts w:cs="Times New Roman"/>
      </w:rPr>
    </w:lvl>
    <w:lvl w:ilvl="5" w:tplc="0408001B">
      <w:start w:val="1"/>
      <w:numFmt w:val="lowerRoman"/>
      <w:lvlText w:val="%6."/>
      <w:lvlJc w:val="right"/>
      <w:pPr>
        <w:ind w:left="4178" w:hanging="180"/>
      </w:pPr>
      <w:rPr>
        <w:rFonts w:cs="Times New Roman"/>
      </w:rPr>
    </w:lvl>
    <w:lvl w:ilvl="6" w:tplc="0408000F">
      <w:start w:val="1"/>
      <w:numFmt w:val="decimal"/>
      <w:lvlText w:val="%7."/>
      <w:lvlJc w:val="left"/>
      <w:pPr>
        <w:ind w:left="4898" w:hanging="360"/>
      </w:pPr>
      <w:rPr>
        <w:rFonts w:cs="Times New Roman"/>
      </w:rPr>
    </w:lvl>
    <w:lvl w:ilvl="7" w:tplc="04080019">
      <w:start w:val="1"/>
      <w:numFmt w:val="lowerLetter"/>
      <w:lvlText w:val="%8."/>
      <w:lvlJc w:val="left"/>
      <w:pPr>
        <w:ind w:left="5618" w:hanging="360"/>
      </w:pPr>
      <w:rPr>
        <w:rFonts w:cs="Times New Roman"/>
      </w:rPr>
    </w:lvl>
    <w:lvl w:ilvl="8" w:tplc="0408001B">
      <w:start w:val="1"/>
      <w:numFmt w:val="lowerRoman"/>
      <w:lvlText w:val="%9."/>
      <w:lvlJc w:val="right"/>
      <w:pPr>
        <w:ind w:left="6338" w:hanging="180"/>
      </w:pPr>
      <w:rPr>
        <w:rFonts w:cs="Times New Roman"/>
      </w:rPr>
    </w:lvl>
  </w:abstractNum>
  <w:abstractNum w:abstractNumId="17">
    <w:nsid w:val="38E034F4"/>
    <w:multiLevelType w:val="hybridMultilevel"/>
    <w:tmpl w:val="4ABC5D90"/>
    <w:lvl w:ilvl="0" w:tplc="84E27448">
      <w:start w:val="21"/>
      <w:numFmt w:val="bullet"/>
      <w:lvlText w:val="-"/>
      <w:lvlJc w:val="left"/>
      <w:pPr>
        <w:ind w:left="1353" w:hanging="360"/>
      </w:pPr>
      <w:rPr>
        <w:rFonts w:ascii="Arial" w:eastAsia="Times New Roman" w:hAnsi="Arial" w:hint="default"/>
      </w:rPr>
    </w:lvl>
    <w:lvl w:ilvl="1" w:tplc="04080003">
      <w:start w:val="1"/>
      <w:numFmt w:val="bullet"/>
      <w:lvlText w:val="o"/>
      <w:lvlJc w:val="left"/>
      <w:pPr>
        <w:ind w:left="2073" w:hanging="360"/>
      </w:pPr>
      <w:rPr>
        <w:rFonts w:ascii="Courier New" w:hAnsi="Courier New" w:hint="default"/>
      </w:rPr>
    </w:lvl>
    <w:lvl w:ilvl="2" w:tplc="04080005">
      <w:start w:val="1"/>
      <w:numFmt w:val="bullet"/>
      <w:lvlText w:val=""/>
      <w:lvlJc w:val="left"/>
      <w:pPr>
        <w:ind w:left="2793" w:hanging="360"/>
      </w:pPr>
      <w:rPr>
        <w:rFonts w:ascii="Wingdings" w:hAnsi="Wingdings" w:hint="default"/>
      </w:rPr>
    </w:lvl>
    <w:lvl w:ilvl="3" w:tplc="04080001">
      <w:start w:val="1"/>
      <w:numFmt w:val="bullet"/>
      <w:lvlText w:val=""/>
      <w:lvlJc w:val="left"/>
      <w:pPr>
        <w:ind w:left="3513" w:hanging="360"/>
      </w:pPr>
      <w:rPr>
        <w:rFonts w:ascii="Symbol" w:hAnsi="Symbol" w:hint="default"/>
      </w:rPr>
    </w:lvl>
    <w:lvl w:ilvl="4" w:tplc="04080003">
      <w:start w:val="1"/>
      <w:numFmt w:val="bullet"/>
      <w:lvlText w:val="o"/>
      <w:lvlJc w:val="left"/>
      <w:pPr>
        <w:ind w:left="4233" w:hanging="360"/>
      </w:pPr>
      <w:rPr>
        <w:rFonts w:ascii="Courier New" w:hAnsi="Courier New" w:hint="default"/>
      </w:rPr>
    </w:lvl>
    <w:lvl w:ilvl="5" w:tplc="04080005">
      <w:start w:val="1"/>
      <w:numFmt w:val="bullet"/>
      <w:lvlText w:val=""/>
      <w:lvlJc w:val="left"/>
      <w:pPr>
        <w:ind w:left="4953" w:hanging="360"/>
      </w:pPr>
      <w:rPr>
        <w:rFonts w:ascii="Wingdings" w:hAnsi="Wingdings" w:hint="default"/>
      </w:rPr>
    </w:lvl>
    <w:lvl w:ilvl="6" w:tplc="04080001">
      <w:start w:val="1"/>
      <w:numFmt w:val="bullet"/>
      <w:lvlText w:val=""/>
      <w:lvlJc w:val="left"/>
      <w:pPr>
        <w:ind w:left="5673" w:hanging="360"/>
      </w:pPr>
      <w:rPr>
        <w:rFonts w:ascii="Symbol" w:hAnsi="Symbol" w:hint="default"/>
      </w:rPr>
    </w:lvl>
    <w:lvl w:ilvl="7" w:tplc="04080003">
      <w:start w:val="1"/>
      <w:numFmt w:val="bullet"/>
      <w:lvlText w:val="o"/>
      <w:lvlJc w:val="left"/>
      <w:pPr>
        <w:ind w:left="6393" w:hanging="360"/>
      </w:pPr>
      <w:rPr>
        <w:rFonts w:ascii="Courier New" w:hAnsi="Courier New" w:hint="default"/>
      </w:rPr>
    </w:lvl>
    <w:lvl w:ilvl="8" w:tplc="04080005">
      <w:start w:val="1"/>
      <w:numFmt w:val="bullet"/>
      <w:lvlText w:val=""/>
      <w:lvlJc w:val="left"/>
      <w:pPr>
        <w:ind w:left="7113" w:hanging="360"/>
      </w:pPr>
      <w:rPr>
        <w:rFonts w:ascii="Wingdings" w:hAnsi="Wingdings" w:hint="default"/>
      </w:rPr>
    </w:lvl>
  </w:abstractNum>
  <w:abstractNum w:abstractNumId="18">
    <w:nsid w:val="3B3F2629"/>
    <w:multiLevelType w:val="hybridMultilevel"/>
    <w:tmpl w:val="7A5A75EC"/>
    <w:lvl w:ilvl="0" w:tplc="79145A8A">
      <w:start w:val="1"/>
      <w:numFmt w:val="decimal"/>
      <w:lvlText w:val="11.%1"/>
      <w:lvlJc w:val="left"/>
      <w:pPr>
        <w:ind w:left="720" w:hanging="360"/>
      </w:pPr>
      <w:rPr>
        <w:rFonts w:cs="Times New Roman"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nsid w:val="3C041C92"/>
    <w:multiLevelType w:val="hybridMultilevel"/>
    <w:tmpl w:val="0AB4E77E"/>
    <w:lvl w:ilvl="0" w:tplc="B032E40A">
      <w:start w:val="1"/>
      <w:numFmt w:val="decimal"/>
      <w:lvlText w:val="14.%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40536618"/>
    <w:multiLevelType w:val="hybridMultilevel"/>
    <w:tmpl w:val="F6AA65CA"/>
    <w:lvl w:ilvl="0" w:tplc="F6DCF2EE">
      <w:start w:val="1"/>
      <w:numFmt w:val="decimal"/>
      <w:lvlText w:val="9.2.%1"/>
      <w:lvlJc w:val="left"/>
      <w:pPr>
        <w:ind w:left="1004" w:hanging="360"/>
      </w:pPr>
      <w:rPr>
        <w:rFonts w:cs="Times New Roman" w:hint="default"/>
      </w:rPr>
    </w:lvl>
    <w:lvl w:ilvl="1" w:tplc="04080019">
      <w:start w:val="1"/>
      <w:numFmt w:val="lowerLetter"/>
      <w:lvlText w:val="%2."/>
      <w:lvlJc w:val="left"/>
      <w:pPr>
        <w:ind w:left="1724" w:hanging="360"/>
      </w:pPr>
      <w:rPr>
        <w:rFonts w:cs="Times New Roman"/>
      </w:rPr>
    </w:lvl>
    <w:lvl w:ilvl="2" w:tplc="0408001B">
      <w:start w:val="1"/>
      <w:numFmt w:val="lowerRoman"/>
      <w:lvlText w:val="%3."/>
      <w:lvlJc w:val="right"/>
      <w:pPr>
        <w:ind w:left="2444" w:hanging="180"/>
      </w:pPr>
      <w:rPr>
        <w:rFonts w:cs="Times New Roman"/>
      </w:rPr>
    </w:lvl>
    <w:lvl w:ilvl="3" w:tplc="0408000F">
      <w:start w:val="1"/>
      <w:numFmt w:val="decimal"/>
      <w:lvlText w:val="%4."/>
      <w:lvlJc w:val="left"/>
      <w:pPr>
        <w:ind w:left="3164" w:hanging="360"/>
      </w:pPr>
      <w:rPr>
        <w:rFonts w:cs="Times New Roman"/>
      </w:rPr>
    </w:lvl>
    <w:lvl w:ilvl="4" w:tplc="04080019">
      <w:start w:val="1"/>
      <w:numFmt w:val="lowerLetter"/>
      <w:lvlText w:val="%5."/>
      <w:lvlJc w:val="left"/>
      <w:pPr>
        <w:ind w:left="3884" w:hanging="360"/>
      </w:pPr>
      <w:rPr>
        <w:rFonts w:cs="Times New Roman"/>
      </w:rPr>
    </w:lvl>
    <w:lvl w:ilvl="5" w:tplc="0408001B">
      <w:start w:val="1"/>
      <w:numFmt w:val="lowerRoman"/>
      <w:lvlText w:val="%6."/>
      <w:lvlJc w:val="right"/>
      <w:pPr>
        <w:ind w:left="4604" w:hanging="180"/>
      </w:pPr>
      <w:rPr>
        <w:rFonts w:cs="Times New Roman"/>
      </w:rPr>
    </w:lvl>
    <w:lvl w:ilvl="6" w:tplc="0408000F">
      <w:start w:val="1"/>
      <w:numFmt w:val="decimal"/>
      <w:lvlText w:val="%7."/>
      <w:lvlJc w:val="left"/>
      <w:pPr>
        <w:ind w:left="5324" w:hanging="360"/>
      </w:pPr>
      <w:rPr>
        <w:rFonts w:cs="Times New Roman"/>
      </w:rPr>
    </w:lvl>
    <w:lvl w:ilvl="7" w:tplc="04080019">
      <w:start w:val="1"/>
      <w:numFmt w:val="lowerLetter"/>
      <w:lvlText w:val="%8."/>
      <w:lvlJc w:val="left"/>
      <w:pPr>
        <w:ind w:left="6044" w:hanging="360"/>
      </w:pPr>
      <w:rPr>
        <w:rFonts w:cs="Times New Roman"/>
      </w:rPr>
    </w:lvl>
    <w:lvl w:ilvl="8" w:tplc="0408001B">
      <w:start w:val="1"/>
      <w:numFmt w:val="lowerRoman"/>
      <w:lvlText w:val="%9."/>
      <w:lvlJc w:val="right"/>
      <w:pPr>
        <w:ind w:left="6764" w:hanging="180"/>
      </w:pPr>
      <w:rPr>
        <w:rFonts w:cs="Times New Roman"/>
      </w:rPr>
    </w:lvl>
  </w:abstractNum>
  <w:abstractNum w:abstractNumId="21">
    <w:nsid w:val="41AF0739"/>
    <w:multiLevelType w:val="multilevel"/>
    <w:tmpl w:val="726E3EE8"/>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1D415C4"/>
    <w:multiLevelType w:val="hybridMultilevel"/>
    <w:tmpl w:val="76CA8F0E"/>
    <w:lvl w:ilvl="0" w:tplc="79145A8A">
      <w:start w:val="1"/>
      <w:numFmt w:val="decimal"/>
      <w:lvlText w:val="11.%1"/>
      <w:lvlJc w:val="left"/>
      <w:pPr>
        <w:ind w:left="720" w:hanging="360"/>
      </w:pPr>
      <w:rPr>
        <w:rFonts w:cs="Times New Roman"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nsid w:val="429108CE"/>
    <w:multiLevelType w:val="hybridMultilevel"/>
    <w:tmpl w:val="D1508E9A"/>
    <w:lvl w:ilvl="0" w:tplc="B5BC66A6">
      <w:start w:val="1"/>
      <w:numFmt w:val="decimal"/>
      <w:lvlText w:val="12.%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nsid w:val="47FD6678"/>
    <w:multiLevelType w:val="multilevel"/>
    <w:tmpl w:val="C2443D5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8A241AA"/>
    <w:multiLevelType w:val="hybridMultilevel"/>
    <w:tmpl w:val="EB7232A2"/>
    <w:lvl w:ilvl="0" w:tplc="77B0245A">
      <w:start w:val="3"/>
      <w:numFmt w:val="decimal"/>
      <w:lvlText w:val="10.10.%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nsid w:val="4A1D780C"/>
    <w:multiLevelType w:val="multilevel"/>
    <w:tmpl w:val="8C98181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FB515D6"/>
    <w:multiLevelType w:val="hybridMultilevel"/>
    <w:tmpl w:val="6A9C7630"/>
    <w:lvl w:ilvl="0" w:tplc="82DE0B9C">
      <w:start w:val="1"/>
      <w:numFmt w:val="decimal"/>
      <w:lvlText w:val="11.%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nsid w:val="59D334A3"/>
    <w:multiLevelType w:val="hybridMultilevel"/>
    <w:tmpl w:val="10D2A160"/>
    <w:lvl w:ilvl="0" w:tplc="2304B10A">
      <w:start w:val="1"/>
      <w:numFmt w:val="decimal"/>
      <w:lvlText w:val="10.%1"/>
      <w:lvlJc w:val="left"/>
      <w:pPr>
        <w:ind w:left="578" w:hanging="360"/>
      </w:pPr>
      <w:rPr>
        <w:rFonts w:cs="Times New Roman" w:hint="default"/>
        <w:b w:val="0"/>
        <w:bCs w:val="0"/>
      </w:rPr>
    </w:lvl>
    <w:lvl w:ilvl="1" w:tplc="04080019">
      <w:start w:val="1"/>
      <w:numFmt w:val="lowerLetter"/>
      <w:lvlText w:val="%2."/>
      <w:lvlJc w:val="left"/>
      <w:pPr>
        <w:ind w:left="1298" w:hanging="360"/>
      </w:pPr>
      <w:rPr>
        <w:rFonts w:cs="Times New Roman"/>
      </w:rPr>
    </w:lvl>
    <w:lvl w:ilvl="2" w:tplc="0408001B">
      <w:start w:val="1"/>
      <w:numFmt w:val="lowerRoman"/>
      <w:lvlText w:val="%3."/>
      <w:lvlJc w:val="right"/>
      <w:pPr>
        <w:ind w:left="2018" w:hanging="180"/>
      </w:pPr>
      <w:rPr>
        <w:rFonts w:cs="Times New Roman"/>
      </w:rPr>
    </w:lvl>
    <w:lvl w:ilvl="3" w:tplc="0408000F">
      <w:start w:val="1"/>
      <w:numFmt w:val="decimal"/>
      <w:lvlText w:val="%4."/>
      <w:lvlJc w:val="left"/>
      <w:pPr>
        <w:ind w:left="2738" w:hanging="360"/>
      </w:pPr>
      <w:rPr>
        <w:rFonts w:cs="Times New Roman"/>
      </w:rPr>
    </w:lvl>
    <w:lvl w:ilvl="4" w:tplc="04080019">
      <w:start w:val="1"/>
      <w:numFmt w:val="lowerLetter"/>
      <w:lvlText w:val="%5."/>
      <w:lvlJc w:val="left"/>
      <w:pPr>
        <w:ind w:left="3458" w:hanging="360"/>
      </w:pPr>
      <w:rPr>
        <w:rFonts w:cs="Times New Roman"/>
      </w:rPr>
    </w:lvl>
    <w:lvl w:ilvl="5" w:tplc="0408001B">
      <w:start w:val="1"/>
      <w:numFmt w:val="lowerRoman"/>
      <w:lvlText w:val="%6."/>
      <w:lvlJc w:val="right"/>
      <w:pPr>
        <w:ind w:left="4178" w:hanging="180"/>
      </w:pPr>
      <w:rPr>
        <w:rFonts w:cs="Times New Roman"/>
      </w:rPr>
    </w:lvl>
    <w:lvl w:ilvl="6" w:tplc="0408000F">
      <w:start w:val="1"/>
      <w:numFmt w:val="decimal"/>
      <w:lvlText w:val="%7."/>
      <w:lvlJc w:val="left"/>
      <w:pPr>
        <w:ind w:left="4898" w:hanging="360"/>
      </w:pPr>
      <w:rPr>
        <w:rFonts w:cs="Times New Roman"/>
      </w:rPr>
    </w:lvl>
    <w:lvl w:ilvl="7" w:tplc="04080019">
      <w:start w:val="1"/>
      <w:numFmt w:val="lowerLetter"/>
      <w:lvlText w:val="%8."/>
      <w:lvlJc w:val="left"/>
      <w:pPr>
        <w:ind w:left="5618" w:hanging="360"/>
      </w:pPr>
      <w:rPr>
        <w:rFonts w:cs="Times New Roman"/>
      </w:rPr>
    </w:lvl>
    <w:lvl w:ilvl="8" w:tplc="0408001B">
      <w:start w:val="1"/>
      <w:numFmt w:val="lowerRoman"/>
      <w:lvlText w:val="%9."/>
      <w:lvlJc w:val="right"/>
      <w:pPr>
        <w:ind w:left="6338" w:hanging="180"/>
      </w:pPr>
      <w:rPr>
        <w:rFonts w:cs="Times New Roman"/>
      </w:rPr>
    </w:lvl>
  </w:abstractNum>
  <w:abstractNum w:abstractNumId="29">
    <w:nsid w:val="5C591639"/>
    <w:multiLevelType w:val="hybridMultilevel"/>
    <w:tmpl w:val="2348FD5E"/>
    <w:lvl w:ilvl="0" w:tplc="B186D9C6">
      <w:start w:val="1"/>
      <w:numFmt w:val="decimal"/>
      <w:lvlText w:val="12.%1"/>
      <w:lvlJc w:val="left"/>
      <w:pPr>
        <w:ind w:left="1146" w:hanging="360"/>
      </w:pPr>
      <w:rPr>
        <w:rFonts w:cs="Times New Roman" w:hint="default"/>
        <w:b/>
        <w:bCs/>
        <w:strike w:val="0"/>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30">
    <w:nsid w:val="5DAF55B3"/>
    <w:multiLevelType w:val="hybridMultilevel"/>
    <w:tmpl w:val="60147D86"/>
    <w:lvl w:ilvl="0" w:tplc="036220B0">
      <w:start w:val="9"/>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360"/>
        </w:tabs>
        <w:ind w:left="360" w:hanging="360"/>
      </w:pPr>
      <w:rPr>
        <w:rFonts w:cs="Times New Roman"/>
      </w:rPr>
    </w:lvl>
    <w:lvl w:ilvl="2" w:tplc="0408001B">
      <w:start w:val="1"/>
      <w:numFmt w:val="lowerRoman"/>
      <w:lvlText w:val="%3."/>
      <w:lvlJc w:val="right"/>
      <w:pPr>
        <w:tabs>
          <w:tab w:val="num" w:pos="1080"/>
        </w:tabs>
        <w:ind w:left="1080" w:hanging="180"/>
      </w:pPr>
      <w:rPr>
        <w:rFonts w:cs="Times New Roman"/>
      </w:rPr>
    </w:lvl>
    <w:lvl w:ilvl="3" w:tplc="0408000F">
      <w:start w:val="1"/>
      <w:numFmt w:val="decimal"/>
      <w:lvlText w:val="%4."/>
      <w:lvlJc w:val="left"/>
      <w:pPr>
        <w:tabs>
          <w:tab w:val="num" w:pos="1800"/>
        </w:tabs>
        <w:ind w:left="1800" w:hanging="360"/>
      </w:pPr>
      <w:rPr>
        <w:rFonts w:cs="Times New Roman"/>
      </w:rPr>
    </w:lvl>
    <w:lvl w:ilvl="4" w:tplc="04080019">
      <w:start w:val="1"/>
      <w:numFmt w:val="lowerLetter"/>
      <w:lvlText w:val="%5."/>
      <w:lvlJc w:val="left"/>
      <w:pPr>
        <w:tabs>
          <w:tab w:val="num" w:pos="2520"/>
        </w:tabs>
        <w:ind w:left="2520" w:hanging="360"/>
      </w:pPr>
      <w:rPr>
        <w:rFonts w:cs="Times New Roman"/>
      </w:rPr>
    </w:lvl>
    <w:lvl w:ilvl="5" w:tplc="0408001B">
      <w:start w:val="1"/>
      <w:numFmt w:val="lowerRoman"/>
      <w:lvlText w:val="%6."/>
      <w:lvlJc w:val="right"/>
      <w:pPr>
        <w:tabs>
          <w:tab w:val="num" w:pos="3240"/>
        </w:tabs>
        <w:ind w:left="3240" w:hanging="180"/>
      </w:pPr>
      <w:rPr>
        <w:rFonts w:cs="Times New Roman"/>
      </w:rPr>
    </w:lvl>
    <w:lvl w:ilvl="6" w:tplc="0408000F">
      <w:start w:val="1"/>
      <w:numFmt w:val="decimal"/>
      <w:lvlText w:val="%7."/>
      <w:lvlJc w:val="left"/>
      <w:pPr>
        <w:tabs>
          <w:tab w:val="num" w:pos="3960"/>
        </w:tabs>
        <w:ind w:left="3960" w:hanging="360"/>
      </w:pPr>
      <w:rPr>
        <w:rFonts w:cs="Times New Roman"/>
      </w:rPr>
    </w:lvl>
    <w:lvl w:ilvl="7" w:tplc="04080019">
      <w:start w:val="1"/>
      <w:numFmt w:val="lowerLetter"/>
      <w:lvlText w:val="%8."/>
      <w:lvlJc w:val="left"/>
      <w:pPr>
        <w:tabs>
          <w:tab w:val="num" w:pos="4680"/>
        </w:tabs>
        <w:ind w:left="4680" w:hanging="360"/>
      </w:pPr>
      <w:rPr>
        <w:rFonts w:cs="Times New Roman"/>
      </w:rPr>
    </w:lvl>
    <w:lvl w:ilvl="8" w:tplc="0408001B">
      <w:start w:val="1"/>
      <w:numFmt w:val="lowerRoman"/>
      <w:lvlText w:val="%9."/>
      <w:lvlJc w:val="right"/>
      <w:pPr>
        <w:tabs>
          <w:tab w:val="num" w:pos="5400"/>
        </w:tabs>
        <w:ind w:left="5400" w:hanging="180"/>
      </w:pPr>
      <w:rPr>
        <w:rFonts w:cs="Times New Roman"/>
      </w:rPr>
    </w:lvl>
  </w:abstractNum>
  <w:abstractNum w:abstractNumId="31">
    <w:nsid w:val="5E8F6441"/>
    <w:multiLevelType w:val="multilevel"/>
    <w:tmpl w:val="D37CE1D8"/>
    <w:lvl w:ilvl="0">
      <w:start w:val="1"/>
      <w:numFmt w:val="decimal"/>
      <w:lvlText w:val="9.3.%1"/>
      <w:lvlJc w:val="left"/>
      <w:pPr>
        <w:ind w:left="1331" w:hanging="877"/>
      </w:pPr>
      <w:rPr>
        <w:rFonts w:cs="Times New Roman" w:hint="default"/>
      </w:rPr>
    </w:lvl>
    <w:lvl w:ilvl="1">
      <w:start w:val="1"/>
      <w:numFmt w:val="lowerLetter"/>
      <w:lvlText w:val="%2."/>
      <w:lvlJc w:val="left"/>
      <w:pPr>
        <w:ind w:left="2052" w:hanging="360"/>
      </w:pPr>
      <w:rPr>
        <w:rFonts w:cs="Times New Roman" w:hint="default"/>
      </w:rPr>
    </w:lvl>
    <w:lvl w:ilvl="2">
      <w:start w:val="1"/>
      <w:numFmt w:val="lowerRoman"/>
      <w:lvlText w:val="%3."/>
      <w:lvlJc w:val="right"/>
      <w:pPr>
        <w:ind w:left="2772" w:hanging="180"/>
      </w:pPr>
      <w:rPr>
        <w:rFonts w:cs="Times New Roman" w:hint="default"/>
      </w:rPr>
    </w:lvl>
    <w:lvl w:ilvl="3">
      <w:start w:val="1"/>
      <w:numFmt w:val="decimal"/>
      <w:lvlText w:val="%4."/>
      <w:lvlJc w:val="left"/>
      <w:pPr>
        <w:ind w:left="3492" w:hanging="360"/>
      </w:pPr>
      <w:rPr>
        <w:rFonts w:cs="Times New Roman" w:hint="default"/>
      </w:rPr>
    </w:lvl>
    <w:lvl w:ilvl="4">
      <w:start w:val="1"/>
      <w:numFmt w:val="lowerLetter"/>
      <w:lvlText w:val="%5."/>
      <w:lvlJc w:val="left"/>
      <w:pPr>
        <w:ind w:left="4212" w:hanging="360"/>
      </w:pPr>
      <w:rPr>
        <w:rFonts w:cs="Times New Roman" w:hint="default"/>
      </w:rPr>
    </w:lvl>
    <w:lvl w:ilvl="5">
      <w:start w:val="1"/>
      <w:numFmt w:val="lowerRoman"/>
      <w:lvlText w:val="%6."/>
      <w:lvlJc w:val="right"/>
      <w:pPr>
        <w:ind w:left="4932" w:hanging="180"/>
      </w:pPr>
      <w:rPr>
        <w:rFonts w:cs="Times New Roman" w:hint="default"/>
      </w:rPr>
    </w:lvl>
    <w:lvl w:ilvl="6">
      <w:start w:val="1"/>
      <w:numFmt w:val="decimal"/>
      <w:lvlText w:val="%7."/>
      <w:lvlJc w:val="left"/>
      <w:pPr>
        <w:ind w:left="5652" w:hanging="360"/>
      </w:pPr>
      <w:rPr>
        <w:rFonts w:cs="Times New Roman" w:hint="default"/>
      </w:rPr>
    </w:lvl>
    <w:lvl w:ilvl="7">
      <w:start w:val="1"/>
      <w:numFmt w:val="lowerLetter"/>
      <w:lvlText w:val="%8."/>
      <w:lvlJc w:val="left"/>
      <w:pPr>
        <w:ind w:left="6372" w:hanging="360"/>
      </w:pPr>
      <w:rPr>
        <w:rFonts w:cs="Times New Roman" w:hint="default"/>
      </w:rPr>
    </w:lvl>
    <w:lvl w:ilvl="8">
      <w:start w:val="1"/>
      <w:numFmt w:val="lowerRoman"/>
      <w:lvlText w:val="%9."/>
      <w:lvlJc w:val="right"/>
      <w:pPr>
        <w:ind w:left="7092" w:hanging="180"/>
      </w:pPr>
      <w:rPr>
        <w:rFonts w:cs="Times New Roman" w:hint="default"/>
      </w:rPr>
    </w:lvl>
  </w:abstractNum>
  <w:abstractNum w:abstractNumId="32">
    <w:nsid w:val="604D2ECB"/>
    <w:multiLevelType w:val="hybridMultilevel"/>
    <w:tmpl w:val="9F7A7A00"/>
    <w:lvl w:ilvl="0" w:tplc="2304B10A">
      <w:start w:val="1"/>
      <w:numFmt w:val="decimal"/>
      <w:lvlText w:val="10.%1"/>
      <w:lvlJc w:val="left"/>
      <w:pPr>
        <w:ind w:left="1140" w:hanging="360"/>
      </w:pPr>
      <w:rPr>
        <w:rFonts w:cs="Times New Roman" w:hint="default"/>
        <w:b w:val="0"/>
        <w:bCs w:val="0"/>
      </w:rPr>
    </w:lvl>
    <w:lvl w:ilvl="1" w:tplc="04080019">
      <w:start w:val="1"/>
      <w:numFmt w:val="lowerLetter"/>
      <w:lvlText w:val="%2."/>
      <w:lvlJc w:val="left"/>
      <w:pPr>
        <w:ind w:left="1860" w:hanging="360"/>
      </w:pPr>
      <w:rPr>
        <w:rFonts w:cs="Times New Roman"/>
      </w:rPr>
    </w:lvl>
    <w:lvl w:ilvl="2" w:tplc="0408001B">
      <w:start w:val="1"/>
      <w:numFmt w:val="lowerRoman"/>
      <w:lvlText w:val="%3."/>
      <w:lvlJc w:val="right"/>
      <w:pPr>
        <w:ind w:left="2580" w:hanging="180"/>
      </w:pPr>
      <w:rPr>
        <w:rFonts w:cs="Times New Roman"/>
      </w:rPr>
    </w:lvl>
    <w:lvl w:ilvl="3" w:tplc="0408000F">
      <w:start w:val="1"/>
      <w:numFmt w:val="decimal"/>
      <w:lvlText w:val="%4."/>
      <w:lvlJc w:val="left"/>
      <w:pPr>
        <w:ind w:left="3300" w:hanging="360"/>
      </w:pPr>
      <w:rPr>
        <w:rFonts w:cs="Times New Roman"/>
      </w:rPr>
    </w:lvl>
    <w:lvl w:ilvl="4" w:tplc="04080019">
      <w:start w:val="1"/>
      <w:numFmt w:val="lowerLetter"/>
      <w:lvlText w:val="%5."/>
      <w:lvlJc w:val="left"/>
      <w:pPr>
        <w:ind w:left="4020" w:hanging="360"/>
      </w:pPr>
      <w:rPr>
        <w:rFonts w:cs="Times New Roman"/>
      </w:rPr>
    </w:lvl>
    <w:lvl w:ilvl="5" w:tplc="0408001B">
      <w:start w:val="1"/>
      <w:numFmt w:val="lowerRoman"/>
      <w:lvlText w:val="%6."/>
      <w:lvlJc w:val="right"/>
      <w:pPr>
        <w:ind w:left="4740" w:hanging="180"/>
      </w:pPr>
      <w:rPr>
        <w:rFonts w:cs="Times New Roman"/>
      </w:rPr>
    </w:lvl>
    <w:lvl w:ilvl="6" w:tplc="0408000F">
      <w:start w:val="1"/>
      <w:numFmt w:val="decimal"/>
      <w:lvlText w:val="%7."/>
      <w:lvlJc w:val="left"/>
      <w:pPr>
        <w:ind w:left="5460" w:hanging="360"/>
      </w:pPr>
      <w:rPr>
        <w:rFonts w:cs="Times New Roman"/>
      </w:rPr>
    </w:lvl>
    <w:lvl w:ilvl="7" w:tplc="04080019">
      <w:start w:val="1"/>
      <w:numFmt w:val="lowerLetter"/>
      <w:lvlText w:val="%8."/>
      <w:lvlJc w:val="left"/>
      <w:pPr>
        <w:ind w:left="6180" w:hanging="360"/>
      </w:pPr>
      <w:rPr>
        <w:rFonts w:cs="Times New Roman"/>
      </w:rPr>
    </w:lvl>
    <w:lvl w:ilvl="8" w:tplc="0408001B">
      <w:start w:val="1"/>
      <w:numFmt w:val="lowerRoman"/>
      <w:lvlText w:val="%9."/>
      <w:lvlJc w:val="right"/>
      <w:pPr>
        <w:ind w:left="6900" w:hanging="180"/>
      </w:pPr>
      <w:rPr>
        <w:rFonts w:cs="Times New Roman"/>
      </w:rPr>
    </w:lvl>
  </w:abstractNum>
  <w:abstractNum w:abstractNumId="33">
    <w:nsid w:val="61C62CD8"/>
    <w:multiLevelType w:val="hybridMultilevel"/>
    <w:tmpl w:val="15B657F8"/>
    <w:lvl w:ilvl="0" w:tplc="2304B10A">
      <w:start w:val="1"/>
      <w:numFmt w:val="decimal"/>
      <w:lvlText w:val="10.%1"/>
      <w:lvlJc w:val="left"/>
      <w:pPr>
        <w:ind w:left="720" w:hanging="360"/>
      </w:pPr>
      <w:rPr>
        <w:rFonts w:cs="Times New Roman"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4">
    <w:nsid w:val="67DB0833"/>
    <w:multiLevelType w:val="multilevel"/>
    <w:tmpl w:val="244A8F0E"/>
    <w:lvl w:ilvl="0">
      <w:start w:val="6"/>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615"/>
        </w:tabs>
        <w:ind w:left="615" w:hanging="435"/>
      </w:pPr>
      <w:rPr>
        <w:rFonts w:cs="Times New Roman" w:hint="default"/>
      </w:rPr>
    </w:lvl>
    <w:lvl w:ilvl="2">
      <w:start w:val="2"/>
      <w:numFmt w:val="decimal"/>
      <w:lvlText w:val="%1.%2.%3"/>
      <w:lvlJc w:val="left"/>
      <w:pPr>
        <w:tabs>
          <w:tab w:val="num" w:pos="1080"/>
        </w:tabs>
        <w:ind w:left="1080" w:hanging="720"/>
      </w:pPr>
      <w:rPr>
        <w:rFonts w:cs="Times New Roman" w:hint="default"/>
        <w:b/>
        <w:bCs/>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5">
    <w:nsid w:val="680678CB"/>
    <w:multiLevelType w:val="multilevel"/>
    <w:tmpl w:val="C804E904"/>
    <w:lvl w:ilvl="0">
      <w:start w:val="3"/>
      <w:numFmt w:val="decimal"/>
      <w:lvlText w:val="12.%1"/>
      <w:lvlJc w:val="left"/>
      <w:pPr>
        <w:ind w:left="360" w:hanging="360"/>
      </w:pPr>
      <w:rPr>
        <w:rFonts w:cs="Times New Roman" w:hint="default"/>
        <w:b/>
        <w:bCs/>
        <w:strike w:val="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6">
    <w:nsid w:val="6A2D7D81"/>
    <w:multiLevelType w:val="hybridMultilevel"/>
    <w:tmpl w:val="96605606"/>
    <w:lvl w:ilvl="0" w:tplc="BAEC91BE">
      <w:start w:val="1"/>
      <w:numFmt w:val="decimal"/>
      <w:lvlText w:val="9.2.%1"/>
      <w:lvlJc w:val="left"/>
      <w:pPr>
        <w:ind w:left="1211" w:hanging="360"/>
      </w:pPr>
      <w:rPr>
        <w:rFonts w:cs="Times New Roman" w:hint="default"/>
        <w:b/>
        <w:bCs/>
      </w:rPr>
    </w:lvl>
    <w:lvl w:ilvl="1" w:tplc="04080019">
      <w:start w:val="1"/>
      <w:numFmt w:val="lowerLetter"/>
      <w:lvlText w:val="%2."/>
      <w:lvlJc w:val="left"/>
      <w:pPr>
        <w:ind w:left="1932" w:hanging="360"/>
      </w:pPr>
      <w:rPr>
        <w:rFonts w:cs="Times New Roman"/>
      </w:rPr>
    </w:lvl>
    <w:lvl w:ilvl="2" w:tplc="0408001B">
      <w:start w:val="1"/>
      <w:numFmt w:val="lowerRoman"/>
      <w:lvlText w:val="%3."/>
      <w:lvlJc w:val="right"/>
      <w:pPr>
        <w:ind w:left="2652" w:hanging="180"/>
      </w:pPr>
      <w:rPr>
        <w:rFonts w:cs="Times New Roman"/>
      </w:rPr>
    </w:lvl>
    <w:lvl w:ilvl="3" w:tplc="0408000F">
      <w:start w:val="1"/>
      <w:numFmt w:val="decimal"/>
      <w:lvlText w:val="%4."/>
      <w:lvlJc w:val="left"/>
      <w:pPr>
        <w:ind w:left="3372" w:hanging="360"/>
      </w:pPr>
      <w:rPr>
        <w:rFonts w:cs="Times New Roman"/>
      </w:rPr>
    </w:lvl>
    <w:lvl w:ilvl="4" w:tplc="04080019">
      <w:start w:val="1"/>
      <w:numFmt w:val="lowerLetter"/>
      <w:lvlText w:val="%5."/>
      <w:lvlJc w:val="left"/>
      <w:pPr>
        <w:ind w:left="4092" w:hanging="360"/>
      </w:pPr>
      <w:rPr>
        <w:rFonts w:cs="Times New Roman"/>
      </w:rPr>
    </w:lvl>
    <w:lvl w:ilvl="5" w:tplc="0408001B">
      <w:start w:val="1"/>
      <w:numFmt w:val="lowerRoman"/>
      <w:lvlText w:val="%6."/>
      <w:lvlJc w:val="right"/>
      <w:pPr>
        <w:ind w:left="4812" w:hanging="180"/>
      </w:pPr>
      <w:rPr>
        <w:rFonts w:cs="Times New Roman"/>
      </w:rPr>
    </w:lvl>
    <w:lvl w:ilvl="6" w:tplc="0408000F">
      <w:start w:val="1"/>
      <w:numFmt w:val="decimal"/>
      <w:lvlText w:val="%7."/>
      <w:lvlJc w:val="left"/>
      <w:pPr>
        <w:ind w:left="5532" w:hanging="360"/>
      </w:pPr>
      <w:rPr>
        <w:rFonts w:cs="Times New Roman"/>
      </w:rPr>
    </w:lvl>
    <w:lvl w:ilvl="7" w:tplc="04080019">
      <w:start w:val="1"/>
      <w:numFmt w:val="lowerLetter"/>
      <w:lvlText w:val="%8."/>
      <w:lvlJc w:val="left"/>
      <w:pPr>
        <w:ind w:left="6252" w:hanging="360"/>
      </w:pPr>
      <w:rPr>
        <w:rFonts w:cs="Times New Roman"/>
      </w:rPr>
    </w:lvl>
    <w:lvl w:ilvl="8" w:tplc="0408001B">
      <w:start w:val="1"/>
      <w:numFmt w:val="lowerRoman"/>
      <w:lvlText w:val="%9."/>
      <w:lvlJc w:val="right"/>
      <w:pPr>
        <w:ind w:left="6972" w:hanging="180"/>
      </w:pPr>
      <w:rPr>
        <w:rFonts w:cs="Times New Roman"/>
      </w:rPr>
    </w:lvl>
  </w:abstractNum>
  <w:abstractNum w:abstractNumId="37">
    <w:nsid w:val="6F8E5BA3"/>
    <w:multiLevelType w:val="hybridMultilevel"/>
    <w:tmpl w:val="ADD2D56C"/>
    <w:lvl w:ilvl="0" w:tplc="2304B10A">
      <w:start w:val="1"/>
      <w:numFmt w:val="decimal"/>
      <w:lvlText w:val="10.%1"/>
      <w:lvlJc w:val="left"/>
      <w:pPr>
        <w:ind w:left="720" w:hanging="360"/>
      </w:pPr>
      <w:rPr>
        <w:rFonts w:cs="Times New Roman"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8">
    <w:nsid w:val="7EC352C7"/>
    <w:multiLevelType w:val="hybridMultilevel"/>
    <w:tmpl w:val="533CA4E0"/>
    <w:lvl w:ilvl="0" w:tplc="2304B10A">
      <w:start w:val="1"/>
      <w:numFmt w:val="decimal"/>
      <w:lvlText w:val="10.%1"/>
      <w:lvlJc w:val="left"/>
      <w:pPr>
        <w:ind w:left="720" w:hanging="360"/>
      </w:pPr>
      <w:rPr>
        <w:rFonts w:cs="Times New Roman"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9">
    <w:nsid w:val="7EEA374E"/>
    <w:multiLevelType w:val="multilevel"/>
    <w:tmpl w:val="D79E781A"/>
    <w:lvl w:ilvl="0">
      <w:start w:val="4"/>
      <w:numFmt w:val="decimal"/>
      <w:lvlText w:val="%1"/>
      <w:lvlJc w:val="left"/>
      <w:pPr>
        <w:tabs>
          <w:tab w:val="num" w:pos="1440"/>
        </w:tabs>
        <w:ind w:left="1440" w:hanging="1440"/>
      </w:pPr>
      <w:rPr>
        <w:rFonts w:cs="Times New Roman" w:hint="default"/>
      </w:rPr>
    </w:lvl>
    <w:lvl w:ilvl="1">
      <w:start w:val="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6"/>
  </w:num>
  <w:num w:numId="3">
    <w:abstractNumId w:val="7"/>
  </w:num>
  <w:num w:numId="4">
    <w:abstractNumId w:val="2"/>
  </w:num>
  <w:num w:numId="5">
    <w:abstractNumId w:val="5"/>
  </w:num>
  <w:num w:numId="6">
    <w:abstractNumId w:val="36"/>
  </w:num>
  <w:num w:numId="7">
    <w:abstractNumId w:val="13"/>
  </w:num>
  <w:num w:numId="8">
    <w:abstractNumId w:val="15"/>
  </w:num>
  <w:num w:numId="9">
    <w:abstractNumId w:val="9"/>
  </w:num>
  <w:num w:numId="10">
    <w:abstractNumId w:val="25"/>
  </w:num>
  <w:num w:numId="11">
    <w:abstractNumId w:val="8"/>
  </w:num>
  <w:num w:numId="12">
    <w:abstractNumId w:val="31"/>
  </w:num>
  <w:num w:numId="13">
    <w:abstractNumId w:val="12"/>
  </w:num>
  <w:num w:numId="14">
    <w:abstractNumId w:val="27"/>
  </w:num>
  <w:num w:numId="15">
    <w:abstractNumId w:val="20"/>
  </w:num>
  <w:num w:numId="16">
    <w:abstractNumId w:val="35"/>
  </w:num>
  <w:num w:numId="17">
    <w:abstractNumId w:val="18"/>
  </w:num>
  <w:num w:numId="18">
    <w:abstractNumId w:val="1"/>
  </w:num>
  <w:num w:numId="19">
    <w:abstractNumId w:val="22"/>
  </w:num>
  <w:num w:numId="20">
    <w:abstractNumId w:val="19"/>
  </w:num>
  <w:num w:numId="21">
    <w:abstractNumId w:val="23"/>
  </w:num>
  <w:num w:numId="22">
    <w:abstractNumId w:val="6"/>
  </w:num>
  <w:num w:numId="23">
    <w:abstractNumId w:val="38"/>
  </w:num>
  <w:num w:numId="24">
    <w:abstractNumId w:val="33"/>
  </w:num>
  <w:num w:numId="25">
    <w:abstractNumId w:val="37"/>
  </w:num>
  <w:num w:numId="26">
    <w:abstractNumId w:val="32"/>
  </w:num>
  <w:num w:numId="27">
    <w:abstractNumId w:val="28"/>
  </w:num>
  <w:num w:numId="28">
    <w:abstractNumId w:val="0"/>
  </w:num>
  <w:num w:numId="29">
    <w:abstractNumId w:val="29"/>
  </w:num>
  <w:num w:numId="30">
    <w:abstractNumId w:val="4"/>
  </w:num>
  <w:num w:numId="31">
    <w:abstractNumId w:val="11"/>
  </w:num>
  <w:num w:numId="32">
    <w:abstractNumId w:val="26"/>
  </w:num>
  <w:num w:numId="33">
    <w:abstractNumId w:val="34"/>
  </w:num>
  <w:num w:numId="34">
    <w:abstractNumId w:val="10"/>
  </w:num>
  <w:num w:numId="35">
    <w:abstractNumId w:val="30"/>
  </w:num>
  <w:num w:numId="36">
    <w:abstractNumId w:val="21"/>
  </w:num>
  <w:num w:numId="37">
    <w:abstractNumId w:val="39"/>
  </w:num>
  <w:num w:numId="38">
    <w:abstractNumId w:val="3"/>
  </w:num>
  <w:num w:numId="39">
    <w:abstractNumId w:val="24"/>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A039BC"/>
    <w:rsid w:val="00001D8B"/>
    <w:rsid w:val="00004739"/>
    <w:rsid w:val="000053BA"/>
    <w:rsid w:val="00005461"/>
    <w:rsid w:val="000125A4"/>
    <w:rsid w:val="0002063F"/>
    <w:rsid w:val="00020663"/>
    <w:rsid w:val="0002660D"/>
    <w:rsid w:val="000269E7"/>
    <w:rsid w:val="00030102"/>
    <w:rsid w:val="00030A13"/>
    <w:rsid w:val="00033DD4"/>
    <w:rsid w:val="0003499D"/>
    <w:rsid w:val="00034B5B"/>
    <w:rsid w:val="00036D74"/>
    <w:rsid w:val="000422C8"/>
    <w:rsid w:val="0005036E"/>
    <w:rsid w:val="0005138E"/>
    <w:rsid w:val="00054024"/>
    <w:rsid w:val="00056B8E"/>
    <w:rsid w:val="00057414"/>
    <w:rsid w:val="0006792A"/>
    <w:rsid w:val="00067C99"/>
    <w:rsid w:val="00073D99"/>
    <w:rsid w:val="000807B1"/>
    <w:rsid w:val="00085ECC"/>
    <w:rsid w:val="000873EF"/>
    <w:rsid w:val="000900D6"/>
    <w:rsid w:val="00097B0C"/>
    <w:rsid w:val="000A25DF"/>
    <w:rsid w:val="000B3A35"/>
    <w:rsid w:val="000B3CF3"/>
    <w:rsid w:val="000B51AA"/>
    <w:rsid w:val="000B5763"/>
    <w:rsid w:val="000B6E50"/>
    <w:rsid w:val="000C0EEE"/>
    <w:rsid w:val="000C2D72"/>
    <w:rsid w:val="000C4F75"/>
    <w:rsid w:val="000D2085"/>
    <w:rsid w:val="000D5907"/>
    <w:rsid w:val="000D5960"/>
    <w:rsid w:val="000E6F69"/>
    <w:rsid w:val="000F298F"/>
    <w:rsid w:val="000F418F"/>
    <w:rsid w:val="0011006B"/>
    <w:rsid w:val="00111D90"/>
    <w:rsid w:val="00112406"/>
    <w:rsid w:val="00112D43"/>
    <w:rsid w:val="00114034"/>
    <w:rsid w:val="001162D1"/>
    <w:rsid w:val="00121135"/>
    <w:rsid w:val="001303AF"/>
    <w:rsid w:val="00131EE4"/>
    <w:rsid w:val="00141650"/>
    <w:rsid w:val="00152B67"/>
    <w:rsid w:val="001546EC"/>
    <w:rsid w:val="00160F66"/>
    <w:rsid w:val="001660F5"/>
    <w:rsid w:val="00166B5C"/>
    <w:rsid w:val="001703FC"/>
    <w:rsid w:val="001715DB"/>
    <w:rsid w:val="00175386"/>
    <w:rsid w:val="001803F4"/>
    <w:rsid w:val="00180A8A"/>
    <w:rsid w:val="00186712"/>
    <w:rsid w:val="001915BB"/>
    <w:rsid w:val="00192798"/>
    <w:rsid w:val="001A1161"/>
    <w:rsid w:val="001A1A0F"/>
    <w:rsid w:val="001A261E"/>
    <w:rsid w:val="001A4315"/>
    <w:rsid w:val="001A5896"/>
    <w:rsid w:val="001B03E3"/>
    <w:rsid w:val="001B4367"/>
    <w:rsid w:val="001C0FBF"/>
    <w:rsid w:val="001D08B3"/>
    <w:rsid w:val="001E59E2"/>
    <w:rsid w:val="001F212F"/>
    <w:rsid w:val="002042DB"/>
    <w:rsid w:val="00210057"/>
    <w:rsid w:val="00212546"/>
    <w:rsid w:val="00220EC7"/>
    <w:rsid w:val="00221333"/>
    <w:rsid w:val="002215F7"/>
    <w:rsid w:val="0022490B"/>
    <w:rsid w:val="00233576"/>
    <w:rsid w:val="00245433"/>
    <w:rsid w:val="0024732C"/>
    <w:rsid w:val="0025044F"/>
    <w:rsid w:val="00251F14"/>
    <w:rsid w:val="00254664"/>
    <w:rsid w:val="002578D6"/>
    <w:rsid w:val="0026166E"/>
    <w:rsid w:val="00266637"/>
    <w:rsid w:val="00266847"/>
    <w:rsid w:val="00280329"/>
    <w:rsid w:val="0028380B"/>
    <w:rsid w:val="002845F7"/>
    <w:rsid w:val="00287371"/>
    <w:rsid w:val="00292EEE"/>
    <w:rsid w:val="002938C4"/>
    <w:rsid w:val="0029772B"/>
    <w:rsid w:val="002A576C"/>
    <w:rsid w:val="002A5962"/>
    <w:rsid w:val="002A60B3"/>
    <w:rsid w:val="002B11C5"/>
    <w:rsid w:val="002C4381"/>
    <w:rsid w:val="002C48DE"/>
    <w:rsid w:val="002C6B6C"/>
    <w:rsid w:val="002E21E3"/>
    <w:rsid w:val="002E79DA"/>
    <w:rsid w:val="002F350C"/>
    <w:rsid w:val="002F3D8E"/>
    <w:rsid w:val="002F4A6F"/>
    <w:rsid w:val="0030055B"/>
    <w:rsid w:val="0030262C"/>
    <w:rsid w:val="0030385B"/>
    <w:rsid w:val="00304F81"/>
    <w:rsid w:val="00305BA8"/>
    <w:rsid w:val="00306335"/>
    <w:rsid w:val="00310269"/>
    <w:rsid w:val="0031702F"/>
    <w:rsid w:val="0032190A"/>
    <w:rsid w:val="00321D8C"/>
    <w:rsid w:val="00322AF9"/>
    <w:rsid w:val="00327F9A"/>
    <w:rsid w:val="00333620"/>
    <w:rsid w:val="00335BD5"/>
    <w:rsid w:val="003369EC"/>
    <w:rsid w:val="00340E81"/>
    <w:rsid w:val="00341275"/>
    <w:rsid w:val="0034332F"/>
    <w:rsid w:val="003500C9"/>
    <w:rsid w:val="00352093"/>
    <w:rsid w:val="00354DD6"/>
    <w:rsid w:val="00361AA8"/>
    <w:rsid w:val="00362599"/>
    <w:rsid w:val="00364386"/>
    <w:rsid w:val="003704A2"/>
    <w:rsid w:val="00376088"/>
    <w:rsid w:val="00383F31"/>
    <w:rsid w:val="00384ACC"/>
    <w:rsid w:val="003A09E3"/>
    <w:rsid w:val="003A231A"/>
    <w:rsid w:val="003A3D69"/>
    <w:rsid w:val="003A4505"/>
    <w:rsid w:val="003A4ACC"/>
    <w:rsid w:val="003A5A05"/>
    <w:rsid w:val="003B01B9"/>
    <w:rsid w:val="003B1AF6"/>
    <w:rsid w:val="003B5905"/>
    <w:rsid w:val="003B7990"/>
    <w:rsid w:val="003C0F8C"/>
    <w:rsid w:val="003C2EF3"/>
    <w:rsid w:val="003C6B02"/>
    <w:rsid w:val="003C77BE"/>
    <w:rsid w:val="003D12E2"/>
    <w:rsid w:val="003D1FE4"/>
    <w:rsid w:val="003D3D97"/>
    <w:rsid w:val="003D5464"/>
    <w:rsid w:val="003E21DE"/>
    <w:rsid w:val="003E4E21"/>
    <w:rsid w:val="0040294D"/>
    <w:rsid w:val="00405C6D"/>
    <w:rsid w:val="0040603C"/>
    <w:rsid w:val="00406855"/>
    <w:rsid w:val="00417D21"/>
    <w:rsid w:val="004210E0"/>
    <w:rsid w:val="0042158C"/>
    <w:rsid w:val="00422093"/>
    <w:rsid w:val="00427635"/>
    <w:rsid w:val="0043374D"/>
    <w:rsid w:val="00433D7B"/>
    <w:rsid w:val="004346EC"/>
    <w:rsid w:val="00436269"/>
    <w:rsid w:val="004500D8"/>
    <w:rsid w:val="00451798"/>
    <w:rsid w:val="00452AB5"/>
    <w:rsid w:val="00453090"/>
    <w:rsid w:val="00455890"/>
    <w:rsid w:val="004627B0"/>
    <w:rsid w:val="00462E69"/>
    <w:rsid w:val="00464C51"/>
    <w:rsid w:val="00466007"/>
    <w:rsid w:val="004718F3"/>
    <w:rsid w:val="00474039"/>
    <w:rsid w:val="0047699E"/>
    <w:rsid w:val="004801EB"/>
    <w:rsid w:val="004844A4"/>
    <w:rsid w:val="00484E5A"/>
    <w:rsid w:val="004859B8"/>
    <w:rsid w:val="00490286"/>
    <w:rsid w:val="004A365A"/>
    <w:rsid w:val="004A4DBE"/>
    <w:rsid w:val="004A6FAB"/>
    <w:rsid w:val="004C700C"/>
    <w:rsid w:val="004D1C0C"/>
    <w:rsid w:val="004D28CF"/>
    <w:rsid w:val="004D4413"/>
    <w:rsid w:val="004D5FB2"/>
    <w:rsid w:val="004D6ADC"/>
    <w:rsid w:val="004E3B36"/>
    <w:rsid w:val="004E5095"/>
    <w:rsid w:val="004F002C"/>
    <w:rsid w:val="004F2579"/>
    <w:rsid w:val="004F3787"/>
    <w:rsid w:val="004F5C8D"/>
    <w:rsid w:val="00503697"/>
    <w:rsid w:val="00505B51"/>
    <w:rsid w:val="005108A3"/>
    <w:rsid w:val="00513FCB"/>
    <w:rsid w:val="0051571B"/>
    <w:rsid w:val="00516682"/>
    <w:rsid w:val="0052410C"/>
    <w:rsid w:val="00526F0B"/>
    <w:rsid w:val="00530EA5"/>
    <w:rsid w:val="00533ADF"/>
    <w:rsid w:val="00545F7A"/>
    <w:rsid w:val="00550792"/>
    <w:rsid w:val="00557DEE"/>
    <w:rsid w:val="00565E2D"/>
    <w:rsid w:val="005722EB"/>
    <w:rsid w:val="00577452"/>
    <w:rsid w:val="00580884"/>
    <w:rsid w:val="00584AC3"/>
    <w:rsid w:val="005851B3"/>
    <w:rsid w:val="005872A9"/>
    <w:rsid w:val="005904CB"/>
    <w:rsid w:val="00593239"/>
    <w:rsid w:val="00596072"/>
    <w:rsid w:val="005A0E8A"/>
    <w:rsid w:val="005A11A7"/>
    <w:rsid w:val="005A24FA"/>
    <w:rsid w:val="005A5E14"/>
    <w:rsid w:val="005A6B8B"/>
    <w:rsid w:val="005B20CD"/>
    <w:rsid w:val="005B4C7B"/>
    <w:rsid w:val="005C10AF"/>
    <w:rsid w:val="005C218E"/>
    <w:rsid w:val="005C3118"/>
    <w:rsid w:val="005C728D"/>
    <w:rsid w:val="005E11A7"/>
    <w:rsid w:val="005E1A58"/>
    <w:rsid w:val="005E2573"/>
    <w:rsid w:val="005E2C2E"/>
    <w:rsid w:val="005E3F1A"/>
    <w:rsid w:val="005F3A7A"/>
    <w:rsid w:val="006062F5"/>
    <w:rsid w:val="00612B9F"/>
    <w:rsid w:val="00620E23"/>
    <w:rsid w:val="0062516A"/>
    <w:rsid w:val="0063093E"/>
    <w:rsid w:val="00636324"/>
    <w:rsid w:val="00636E83"/>
    <w:rsid w:val="0064379E"/>
    <w:rsid w:val="00646EAB"/>
    <w:rsid w:val="00651ACD"/>
    <w:rsid w:val="00652004"/>
    <w:rsid w:val="006550A8"/>
    <w:rsid w:val="006552CE"/>
    <w:rsid w:val="0066078F"/>
    <w:rsid w:val="00661616"/>
    <w:rsid w:val="00671611"/>
    <w:rsid w:val="00672057"/>
    <w:rsid w:val="00677631"/>
    <w:rsid w:val="00680745"/>
    <w:rsid w:val="00681169"/>
    <w:rsid w:val="00685BB0"/>
    <w:rsid w:val="006943C6"/>
    <w:rsid w:val="00694D02"/>
    <w:rsid w:val="00696151"/>
    <w:rsid w:val="006A5150"/>
    <w:rsid w:val="006A51EC"/>
    <w:rsid w:val="006A5462"/>
    <w:rsid w:val="006B16BF"/>
    <w:rsid w:val="006B2EEF"/>
    <w:rsid w:val="006B541C"/>
    <w:rsid w:val="006C0A39"/>
    <w:rsid w:val="006C1B7A"/>
    <w:rsid w:val="006C1F9F"/>
    <w:rsid w:val="006C27F8"/>
    <w:rsid w:val="006C61D0"/>
    <w:rsid w:val="006C666C"/>
    <w:rsid w:val="006D0B08"/>
    <w:rsid w:val="006D232A"/>
    <w:rsid w:val="006E10DC"/>
    <w:rsid w:val="006E1BD6"/>
    <w:rsid w:val="006E48AA"/>
    <w:rsid w:val="006F1D5C"/>
    <w:rsid w:val="006F4449"/>
    <w:rsid w:val="006F472F"/>
    <w:rsid w:val="006F5BF7"/>
    <w:rsid w:val="006F7E8D"/>
    <w:rsid w:val="007063BE"/>
    <w:rsid w:val="00713A13"/>
    <w:rsid w:val="0071522E"/>
    <w:rsid w:val="0071600C"/>
    <w:rsid w:val="00717EB9"/>
    <w:rsid w:val="0072379E"/>
    <w:rsid w:val="00726409"/>
    <w:rsid w:val="007268B2"/>
    <w:rsid w:val="007270A7"/>
    <w:rsid w:val="0072739D"/>
    <w:rsid w:val="0073573F"/>
    <w:rsid w:val="0073661A"/>
    <w:rsid w:val="00753436"/>
    <w:rsid w:val="00756CC1"/>
    <w:rsid w:val="007644F1"/>
    <w:rsid w:val="00764BF4"/>
    <w:rsid w:val="00765506"/>
    <w:rsid w:val="00773BF3"/>
    <w:rsid w:val="0077472E"/>
    <w:rsid w:val="00781301"/>
    <w:rsid w:val="007945E0"/>
    <w:rsid w:val="00794615"/>
    <w:rsid w:val="00794807"/>
    <w:rsid w:val="00796D3A"/>
    <w:rsid w:val="007971F8"/>
    <w:rsid w:val="0079722E"/>
    <w:rsid w:val="00797805"/>
    <w:rsid w:val="007A0269"/>
    <w:rsid w:val="007A3145"/>
    <w:rsid w:val="007B39FC"/>
    <w:rsid w:val="007B4A59"/>
    <w:rsid w:val="007B5925"/>
    <w:rsid w:val="007C28C2"/>
    <w:rsid w:val="007C7959"/>
    <w:rsid w:val="007D1C7A"/>
    <w:rsid w:val="007D3166"/>
    <w:rsid w:val="007E7F75"/>
    <w:rsid w:val="007F0B82"/>
    <w:rsid w:val="007F2942"/>
    <w:rsid w:val="00803329"/>
    <w:rsid w:val="008157BC"/>
    <w:rsid w:val="00821348"/>
    <w:rsid w:val="008253BA"/>
    <w:rsid w:val="00825D56"/>
    <w:rsid w:val="008273B7"/>
    <w:rsid w:val="008304BF"/>
    <w:rsid w:val="0083091E"/>
    <w:rsid w:val="008366DA"/>
    <w:rsid w:val="00846E0B"/>
    <w:rsid w:val="00852056"/>
    <w:rsid w:val="00855544"/>
    <w:rsid w:val="008566A4"/>
    <w:rsid w:val="00856D5D"/>
    <w:rsid w:val="00862526"/>
    <w:rsid w:val="00863F3D"/>
    <w:rsid w:val="00866501"/>
    <w:rsid w:val="008674F4"/>
    <w:rsid w:val="00867676"/>
    <w:rsid w:val="00876FFF"/>
    <w:rsid w:val="00877D98"/>
    <w:rsid w:val="00880B76"/>
    <w:rsid w:val="00882F00"/>
    <w:rsid w:val="0088446F"/>
    <w:rsid w:val="00886F0A"/>
    <w:rsid w:val="008879FB"/>
    <w:rsid w:val="00891CB0"/>
    <w:rsid w:val="00891DF3"/>
    <w:rsid w:val="008945D6"/>
    <w:rsid w:val="00894779"/>
    <w:rsid w:val="008A0116"/>
    <w:rsid w:val="008A1CB5"/>
    <w:rsid w:val="008A3EC0"/>
    <w:rsid w:val="008B143E"/>
    <w:rsid w:val="008B3996"/>
    <w:rsid w:val="008C1291"/>
    <w:rsid w:val="008C32F3"/>
    <w:rsid w:val="008D5CF4"/>
    <w:rsid w:val="008F0EF2"/>
    <w:rsid w:val="008F10EA"/>
    <w:rsid w:val="008F1272"/>
    <w:rsid w:val="008F2FC1"/>
    <w:rsid w:val="00900009"/>
    <w:rsid w:val="00900AA3"/>
    <w:rsid w:val="00900F0B"/>
    <w:rsid w:val="00901738"/>
    <w:rsid w:val="009045A5"/>
    <w:rsid w:val="00907AD3"/>
    <w:rsid w:val="00910B7D"/>
    <w:rsid w:val="00913E9E"/>
    <w:rsid w:val="00916321"/>
    <w:rsid w:val="00916DE0"/>
    <w:rsid w:val="00922905"/>
    <w:rsid w:val="00923966"/>
    <w:rsid w:val="00926202"/>
    <w:rsid w:val="00926B7C"/>
    <w:rsid w:val="0093347E"/>
    <w:rsid w:val="0093355A"/>
    <w:rsid w:val="0093440E"/>
    <w:rsid w:val="00945528"/>
    <w:rsid w:val="0094592D"/>
    <w:rsid w:val="00946C46"/>
    <w:rsid w:val="00956B2D"/>
    <w:rsid w:val="00960229"/>
    <w:rsid w:val="009645F9"/>
    <w:rsid w:val="009673A4"/>
    <w:rsid w:val="009746F1"/>
    <w:rsid w:val="00975BD2"/>
    <w:rsid w:val="00983442"/>
    <w:rsid w:val="009A1134"/>
    <w:rsid w:val="009A2386"/>
    <w:rsid w:val="009A435F"/>
    <w:rsid w:val="009A6ED6"/>
    <w:rsid w:val="009D0001"/>
    <w:rsid w:val="009D3772"/>
    <w:rsid w:val="009D4892"/>
    <w:rsid w:val="009D7346"/>
    <w:rsid w:val="009E1DDE"/>
    <w:rsid w:val="009E38D8"/>
    <w:rsid w:val="009E60D0"/>
    <w:rsid w:val="009F1CDF"/>
    <w:rsid w:val="009F57F0"/>
    <w:rsid w:val="009F76AF"/>
    <w:rsid w:val="00A039BC"/>
    <w:rsid w:val="00A10713"/>
    <w:rsid w:val="00A1274E"/>
    <w:rsid w:val="00A141BF"/>
    <w:rsid w:val="00A20DE2"/>
    <w:rsid w:val="00A20E37"/>
    <w:rsid w:val="00A21F88"/>
    <w:rsid w:val="00A237B0"/>
    <w:rsid w:val="00A25C67"/>
    <w:rsid w:val="00A321C7"/>
    <w:rsid w:val="00A435F0"/>
    <w:rsid w:val="00A4463A"/>
    <w:rsid w:val="00A465D4"/>
    <w:rsid w:val="00A46B75"/>
    <w:rsid w:val="00A53FBF"/>
    <w:rsid w:val="00A6131A"/>
    <w:rsid w:val="00A626EF"/>
    <w:rsid w:val="00A63A63"/>
    <w:rsid w:val="00A6474F"/>
    <w:rsid w:val="00A65971"/>
    <w:rsid w:val="00A65B12"/>
    <w:rsid w:val="00A6726E"/>
    <w:rsid w:val="00A71A83"/>
    <w:rsid w:val="00A7263A"/>
    <w:rsid w:val="00A844AB"/>
    <w:rsid w:val="00A86546"/>
    <w:rsid w:val="00A9061B"/>
    <w:rsid w:val="00A94732"/>
    <w:rsid w:val="00A9728C"/>
    <w:rsid w:val="00AA0746"/>
    <w:rsid w:val="00AA2598"/>
    <w:rsid w:val="00AB1558"/>
    <w:rsid w:val="00AB2D3B"/>
    <w:rsid w:val="00AB6E45"/>
    <w:rsid w:val="00AC7A5F"/>
    <w:rsid w:val="00AD58F6"/>
    <w:rsid w:val="00AE1F2F"/>
    <w:rsid w:val="00AE2A27"/>
    <w:rsid w:val="00AE530C"/>
    <w:rsid w:val="00AE7FC3"/>
    <w:rsid w:val="00AF3280"/>
    <w:rsid w:val="00AF49DC"/>
    <w:rsid w:val="00AF544A"/>
    <w:rsid w:val="00B00A14"/>
    <w:rsid w:val="00B01EAA"/>
    <w:rsid w:val="00B03EAD"/>
    <w:rsid w:val="00B10E7A"/>
    <w:rsid w:val="00B11029"/>
    <w:rsid w:val="00B20E95"/>
    <w:rsid w:val="00B276B4"/>
    <w:rsid w:val="00B36CBE"/>
    <w:rsid w:val="00B424BA"/>
    <w:rsid w:val="00B43089"/>
    <w:rsid w:val="00B453EE"/>
    <w:rsid w:val="00B534CA"/>
    <w:rsid w:val="00B55B6B"/>
    <w:rsid w:val="00B55D3C"/>
    <w:rsid w:val="00B635C5"/>
    <w:rsid w:val="00B71351"/>
    <w:rsid w:val="00B7391F"/>
    <w:rsid w:val="00B742B4"/>
    <w:rsid w:val="00B76332"/>
    <w:rsid w:val="00B77D63"/>
    <w:rsid w:val="00B80582"/>
    <w:rsid w:val="00B809D9"/>
    <w:rsid w:val="00B830FA"/>
    <w:rsid w:val="00B84305"/>
    <w:rsid w:val="00B84809"/>
    <w:rsid w:val="00B8562E"/>
    <w:rsid w:val="00B85D0C"/>
    <w:rsid w:val="00B8746B"/>
    <w:rsid w:val="00B97E20"/>
    <w:rsid w:val="00BA3F59"/>
    <w:rsid w:val="00BC223C"/>
    <w:rsid w:val="00BD5CF4"/>
    <w:rsid w:val="00BE03AA"/>
    <w:rsid w:val="00BE6126"/>
    <w:rsid w:val="00BF401A"/>
    <w:rsid w:val="00BF407F"/>
    <w:rsid w:val="00BF509C"/>
    <w:rsid w:val="00BF7309"/>
    <w:rsid w:val="00C03BDA"/>
    <w:rsid w:val="00C03F6E"/>
    <w:rsid w:val="00C064EB"/>
    <w:rsid w:val="00C16974"/>
    <w:rsid w:val="00C17EC7"/>
    <w:rsid w:val="00C2536D"/>
    <w:rsid w:val="00C27D83"/>
    <w:rsid w:val="00C310C8"/>
    <w:rsid w:val="00C34713"/>
    <w:rsid w:val="00C35C29"/>
    <w:rsid w:val="00C41AC2"/>
    <w:rsid w:val="00C533B3"/>
    <w:rsid w:val="00C56696"/>
    <w:rsid w:val="00C566EE"/>
    <w:rsid w:val="00C61AB3"/>
    <w:rsid w:val="00C63CF4"/>
    <w:rsid w:val="00C63FAC"/>
    <w:rsid w:val="00C67759"/>
    <w:rsid w:val="00C72CCB"/>
    <w:rsid w:val="00C74BAC"/>
    <w:rsid w:val="00C7573B"/>
    <w:rsid w:val="00C75785"/>
    <w:rsid w:val="00C81F25"/>
    <w:rsid w:val="00C916AD"/>
    <w:rsid w:val="00CA2E72"/>
    <w:rsid w:val="00CA3514"/>
    <w:rsid w:val="00CA428C"/>
    <w:rsid w:val="00CA625F"/>
    <w:rsid w:val="00CA6B0E"/>
    <w:rsid w:val="00CB21C9"/>
    <w:rsid w:val="00CB25A0"/>
    <w:rsid w:val="00CB4198"/>
    <w:rsid w:val="00CC1A12"/>
    <w:rsid w:val="00CC226C"/>
    <w:rsid w:val="00CC55E6"/>
    <w:rsid w:val="00CD2BA7"/>
    <w:rsid w:val="00CD5E96"/>
    <w:rsid w:val="00CD7C05"/>
    <w:rsid w:val="00CE0411"/>
    <w:rsid w:val="00CE7160"/>
    <w:rsid w:val="00CF7AF7"/>
    <w:rsid w:val="00D008E4"/>
    <w:rsid w:val="00D0113F"/>
    <w:rsid w:val="00D05572"/>
    <w:rsid w:val="00D06FA8"/>
    <w:rsid w:val="00D20987"/>
    <w:rsid w:val="00D218CA"/>
    <w:rsid w:val="00D334AB"/>
    <w:rsid w:val="00D3777E"/>
    <w:rsid w:val="00D43EC1"/>
    <w:rsid w:val="00D45E12"/>
    <w:rsid w:val="00D51B56"/>
    <w:rsid w:val="00D539E1"/>
    <w:rsid w:val="00D53DED"/>
    <w:rsid w:val="00D624F9"/>
    <w:rsid w:val="00D626FF"/>
    <w:rsid w:val="00D723FA"/>
    <w:rsid w:val="00D76044"/>
    <w:rsid w:val="00D80771"/>
    <w:rsid w:val="00D80971"/>
    <w:rsid w:val="00D83845"/>
    <w:rsid w:val="00D87165"/>
    <w:rsid w:val="00D872D5"/>
    <w:rsid w:val="00D877EC"/>
    <w:rsid w:val="00D92D27"/>
    <w:rsid w:val="00D9367C"/>
    <w:rsid w:val="00D97C9F"/>
    <w:rsid w:val="00DA1AA0"/>
    <w:rsid w:val="00DA57A8"/>
    <w:rsid w:val="00DA7B72"/>
    <w:rsid w:val="00DA7C25"/>
    <w:rsid w:val="00DB6ABB"/>
    <w:rsid w:val="00DB7DD3"/>
    <w:rsid w:val="00DC1599"/>
    <w:rsid w:val="00DC1673"/>
    <w:rsid w:val="00DC25F9"/>
    <w:rsid w:val="00DC4168"/>
    <w:rsid w:val="00DC6D9D"/>
    <w:rsid w:val="00DD1581"/>
    <w:rsid w:val="00DE5889"/>
    <w:rsid w:val="00DE7362"/>
    <w:rsid w:val="00DF5E3D"/>
    <w:rsid w:val="00E052FE"/>
    <w:rsid w:val="00E06807"/>
    <w:rsid w:val="00E1102F"/>
    <w:rsid w:val="00E1316A"/>
    <w:rsid w:val="00E138D2"/>
    <w:rsid w:val="00E200C2"/>
    <w:rsid w:val="00E24118"/>
    <w:rsid w:val="00E40FCE"/>
    <w:rsid w:val="00E4250A"/>
    <w:rsid w:val="00E42E1A"/>
    <w:rsid w:val="00E42EE9"/>
    <w:rsid w:val="00E5244C"/>
    <w:rsid w:val="00E559E0"/>
    <w:rsid w:val="00E55E66"/>
    <w:rsid w:val="00E66245"/>
    <w:rsid w:val="00E67333"/>
    <w:rsid w:val="00E845A9"/>
    <w:rsid w:val="00E96B2A"/>
    <w:rsid w:val="00E96E1C"/>
    <w:rsid w:val="00EA092B"/>
    <w:rsid w:val="00EA18C7"/>
    <w:rsid w:val="00EA2160"/>
    <w:rsid w:val="00EA3049"/>
    <w:rsid w:val="00EA4538"/>
    <w:rsid w:val="00EB0309"/>
    <w:rsid w:val="00EB1F07"/>
    <w:rsid w:val="00EC0716"/>
    <w:rsid w:val="00EC44A9"/>
    <w:rsid w:val="00EC6614"/>
    <w:rsid w:val="00EC6948"/>
    <w:rsid w:val="00EC7225"/>
    <w:rsid w:val="00EC7DAD"/>
    <w:rsid w:val="00ED03DE"/>
    <w:rsid w:val="00ED04DF"/>
    <w:rsid w:val="00ED064C"/>
    <w:rsid w:val="00ED4C58"/>
    <w:rsid w:val="00ED4EDF"/>
    <w:rsid w:val="00ED73B8"/>
    <w:rsid w:val="00ED778F"/>
    <w:rsid w:val="00EE0636"/>
    <w:rsid w:val="00EE76BF"/>
    <w:rsid w:val="00EF3DC9"/>
    <w:rsid w:val="00EF5ADA"/>
    <w:rsid w:val="00F036F6"/>
    <w:rsid w:val="00F04D78"/>
    <w:rsid w:val="00F05667"/>
    <w:rsid w:val="00F11FE5"/>
    <w:rsid w:val="00F142D5"/>
    <w:rsid w:val="00F16F8E"/>
    <w:rsid w:val="00F24FF2"/>
    <w:rsid w:val="00F2594D"/>
    <w:rsid w:val="00F2624D"/>
    <w:rsid w:val="00F27B83"/>
    <w:rsid w:val="00F31AD2"/>
    <w:rsid w:val="00F32093"/>
    <w:rsid w:val="00F33FB4"/>
    <w:rsid w:val="00F34B6E"/>
    <w:rsid w:val="00F35945"/>
    <w:rsid w:val="00F359B7"/>
    <w:rsid w:val="00F369CF"/>
    <w:rsid w:val="00F37612"/>
    <w:rsid w:val="00F42560"/>
    <w:rsid w:val="00F42B89"/>
    <w:rsid w:val="00F44CA3"/>
    <w:rsid w:val="00F5186C"/>
    <w:rsid w:val="00F5402F"/>
    <w:rsid w:val="00F553FA"/>
    <w:rsid w:val="00F55C77"/>
    <w:rsid w:val="00F6638C"/>
    <w:rsid w:val="00F71772"/>
    <w:rsid w:val="00F72985"/>
    <w:rsid w:val="00F7460A"/>
    <w:rsid w:val="00F7561F"/>
    <w:rsid w:val="00F80FC8"/>
    <w:rsid w:val="00F8597E"/>
    <w:rsid w:val="00F938C0"/>
    <w:rsid w:val="00F9577B"/>
    <w:rsid w:val="00F95EC3"/>
    <w:rsid w:val="00F97BDD"/>
    <w:rsid w:val="00FA0431"/>
    <w:rsid w:val="00FA0B31"/>
    <w:rsid w:val="00FA2D41"/>
    <w:rsid w:val="00FB0162"/>
    <w:rsid w:val="00FB2653"/>
    <w:rsid w:val="00FB6362"/>
    <w:rsid w:val="00FC52A8"/>
    <w:rsid w:val="00FC67CD"/>
    <w:rsid w:val="00FC6CE9"/>
    <w:rsid w:val="00FC7505"/>
    <w:rsid w:val="00FC75CB"/>
    <w:rsid w:val="00FE1772"/>
    <w:rsid w:val="00FE1DB2"/>
    <w:rsid w:val="00FE544A"/>
    <w:rsid w:val="00FE6BE8"/>
    <w:rsid w:val="00FE6D5A"/>
    <w:rsid w:val="00FE7ACF"/>
    <w:rsid w:val="00FF0E86"/>
    <w:rsid w:val="00FF21C7"/>
    <w:rsid w:val="00FF47A0"/>
    <w:rsid w:val="00FF70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DE"/>
    <w:pPr>
      <w:spacing w:after="0" w:line="240" w:lineRule="auto"/>
    </w:pPr>
    <w:rPr>
      <w:rFonts w:ascii="New York" w:hAnsi="New York" w:cs="New York"/>
      <w:sz w:val="24"/>
      <w:szCs w:val="24"/>
      <w:lang w:val="en-US"/>
    </w:rPr>
  </w:style>
  <w:style w:type="paragraph" w:styleId="3">
    <w:name w:val="heading 3"/>
    <w:basedOn w:val="a"/>
    <w:next w:val="a"/>
    <w:link w:val="3Char"/>
    <w:uiPriority w:val="99"/>
    <w:qFormat/>
    <w:rsid w:val="00FF47A0"/>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Char"/>
    <w:uiPriority w:val="99"/>
    <w:qFormat/>
    <w:rsid w:val="00AE1F2F"/>
    <w:pPr>
      <w:keepNext/>
      <w:keepLines/>
      <w:spacing w:before="200"/>
      <w:outlineLvl w:val="3"/>
    </w:pPr>
    <w:rPr>
      <w:rFonts w:ascii="Cambria" w:hAnsi="Cambria" w:cs="Cambria"/>
      <w:b/>
      <w:bCs/>
      <w:i/>
      <w:iCs/>
      <w:color w:val="4F81BD"/>
    </w:rPr>
  </w:style>
  <w:style w:type="paragraph" w:styleId="7">
    <w:name w:val="heading 7"/>
    <w:basedOn w:val="a"/>
    <w:next w:val="a"/>
    <w:link w:val="7Char"/>
    <w:uiPriority w:val="99"/>
    <w:qFormat/>
    <w:rsid w:val="006D0B08"/>
    <w:pPr>
      <w:keepNext/>
      <w:tabs>
        <w:tab w:val="left" w:pos="851"/>
        <w:tab w:val="left" w:pos="1276"/>
        <w:tab w:val="left" w:pos="1701"/>
      </w:tabs>
      <w:spacing w:after="120" w:line="260" w:lineRule="atLeast"/>
      <w:jc w:val="both"/>
      <w:outlineLvl w:val="6"/>
    </w:pPr>
    <w:rPr>
      <w:rFonts w:ascii="Tahoma" w:hAnsi="Tahoma" w:cs="Tahoma"/>
      <w:color w:val="000000"/>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locked/>
    <w:rsid w:val="00FF47A0"/>
    <w:rPr>
      <w:rFonts w:ascii="Arial" w:hAnsi="Arial"/>
      <w:b/>
      <w:sz w:val="26"/>
      <w:lang w:val="en-US" w:eastAsia="en-US"/>
    </w:rPr>
  </w:style>
  <w:style w:type="character" w:customStyle="1" w:styleId="4Char">
    <w:name w:val="Επικεφαλίδα 4 Char"/>
    <w:basedOn w:val="a0"/>
    <w:link w:val="4"/>
    <w:uiPriority w:val="99"/>
    <w:semiHidden/>
    <w:locked/>
    <w:rsid w:val="00AE1F2F"/>
    <w:rPr>
      <w:rFonts w:ascii="Cambria" w:hAnsi="Cambria" w:cs="Cambria"/>
      <w:b/>
      <w:bCs/>
      <w:i/>
      <w:iCs/>
      <w:color w:val="4F81BD"/>
      <w:sz w:val="24"/>
      <w:szCs w:val="24"/>
      <w:lang w:val="en-US"/>
    </w:rPr>
  </w:style>
  <w:style w:type="character" w:customStyle="1" w:styleId="7Char">
    <w:name w:val="Επικεφαλίδα 7 Char"/>
    <w:basedOn w:val="a0"/>
    <w:link w:val="7"/>
    <w:uiPriority w:val="9"/>
    <w:semiHidden/>
    <w:locked/>
    <w:rsid w:val="007644F1"/>
    <w:rPr>
      <w:rFonts w:asciiTheme="minorHAnsi" w:eastAsiaTheme="minorEastAsia" w:hAnsiTheme="minorHAnsi" w:cstheme="minorBidi"/>
      <w:sz w:val="24"/>
      <w:szCs w:val="24"/>
      <w:lang w:val="en-US"/>
    </w:rPr>
  </w:style>
  <w:style w:type="paragraph" w:styleId="a3">
    <w:name w:val="List Paragraph"/>
    <w:basedOn w:val="a"/>
    <w:uiPriority w:val="99"/>
    <w:qFormat/>
    <w:rsid w:val="00DC1673"/>
    <w:pPr>
      <w:ind w:left="720"/>
    </w:pPr>
  </w:style>
  <w:style w:type="paragraph" w:styleId="30">
    <w:name w:val="Body Text 3"/>
    <w:basedOn w:val="a"/>
    <w:link w:val="3Char0"/>
    <w:uiPriority w:val="99"/>
    <w:rsid w:val="00AE1F2F"/>
    <w:pPr>
      <w:spacing w:after="120"/>
    </w:pPr>
    <w:rPr>
      <w:sz w:val="16"/>
      <w:szCs w:val="16"/>
    </w:rPr>
  </w:style>
  <w:style w:type="character" w:customStyle="1" w:styleId="3Char0">
    <w:name w:val="Σώμα κείμενου 3 Char"/>
    <w:basedOn w:val="a0"/>
    <w:link w:val="30"/>
    <w:uiPriority w:val="99"/>
    <w:locked/>
    <w:rsid w:val="00AE1F2F"/>
    <w:rPr>
      <w:rFonts w:ascii="New York" w:hAnsi="New York" w:cs="New York"/>
      <w:sz w:val="16"/>
      <w:szCs w:val="16"/>
      <w:lang w:val="en-US"/>
    </w:rPr>
  </w:style>
  <w:style w:type="paragraph" w:styleId="a4">
    <w:name w:val="Block Text"/>
    <w:basedOn w:val="a"/>
    <w:uiPriority w:val="99"/>
    <w:rsid w:val="00A039BC"/>
    <w:pPr>
      <w:ind w:left="360" w:right="3"/>
      <w:jc w:val="both"/>
    </w:pPr>
    <w:rPr>
      <w:rFonts w:ascii="Arial" w:hAnsi="Arial" w:cs="Arial"/>
      <w:b/>
      <w:bCs/>
      <w:sz w:val="16"/>
      <w:szCs w:val="16"/>
      <w:lang w:val="el-GR"/>
    </w:rPr>
  </w:style>
  <w:style w:type="character" w:customStyle="1" w:styleId="postbody1">
    <w:name w:val="postbody1"/>
    <w:uiPriority w:val="99"/>
    <w:rsid w:val="006D0B08"/>
    <w:rPr>
      <w:sz w:val="24"/>
    </w:rPr>
  </w:style>
  <w:style w:type="paragraph" w:styleId="a5">
    <w:name w:val="Balloon Text"/>
    <w:basedOn w:val="a"/>
    <w:link w:val="Char"/>
    <w:uiPriority w:val="99"/>
    <w:semiHidden/>
    <w:rsid w:val="00F42560"/>
    <w:rPr>
      <w:rFonts w:ascii="Tahoma" w:hAnsi="Tahoma" w:cs="Tahoma"/>
      <w:sz w:val="16"/>
      <w:szCs w:val="16"/>
    </w:rPr>
  </w:style>
  <w:style w:type="character" w:customStyle="1" w:styleId="Char">
    <w:name w:val="Κείμενο πλαισίου Char"/>
    <w:basedOn w:val="a0"/>
    <w:link w:val="a5"/>
    <w:uiPriority w:val="99"/>
    <w:semiHidden/>
    <w:locked/>
    <w:rsid w:val="007644F1"/>
    <w:rPr>
      <w:rFonts w:ascii="Tahoma" w:hAnsi="Tahoma" w:cs="Tahoma"/>
      <w:sz w:val="16"/>
      <w:szCs w:val="16"/>
      <w:lang w:val="en-US"/>
    </w:rPr>
  </w:style>
  <w:style w:type="paragraph" w:styleId="a6">
    <w:name w:val="footnote text"/>
    <w:basedOn w:val="a"/>
    <w:link w:val="Char0"/>
    <w:uiPriority w:val="99"/>
    <w:semiHidden/>
    <w:rsid w:val="00FF47A0"/>
    <w:rPr>
      <w:sz w:val="20"/>
      <w:szCs w:val="20"/>
    </w:rPr>
  </w:style>
  <w:style w:type="character" w:customStyle="1" w:styleId="Char0">
    <w:name w:val="Κείμενο υποσημείωσης Char"/>
    <w:basedOn w:val="a0"/>
    <w:link w:val="a6"/>
    <w:uiPriority w:val="99"/>
    <w:locked/>
    <w:rsid w:val="00FF47A0"/>
    <w:rPr>
      <w:rFonts w:ascii="New York" w:hAnsi="New York"/>
      <w:lang w:val="en-US"/>
    </w:rPr>
  </w:style>
  <w:style w:type="character" w:styleId="a7">
    <w:name w:val="footnote reference"/>
    <w:basedOn w:val="a0"/>
    <w:uiPriority w:val="99"/>
    <w:semiHidden/>
    <w:rsid w:val="00FF47A0"/>
    <w:rPr>
      <w:rFonts w:cs="Times New Roman"/>
      <w:vertAlign w:val="superscript"/>
    </w:rPr>
  </w:style>
  <w:style w:type="paragraph" w:styleId="a8">
    <w:name w:val="header"/>
    <w:basedOn w:val="a"/>
    <w:link w:val="Char1"/>
    <w:uiPriority w:val="99"/>
    <w:rsid w:val="00CC226C"/>
    <w:pPr>
      <w:tabs>
        <w:tab w:val="center" w:pos="4153"/>
        <w:tab w:val="right" w:pos="8306"/>
      </w:tabs>
    </w:pPr>
  </w:style>
  <w:style w:type="character" w:customStyle="1" w:styleId="Char1">
    <w:name w:val="Κεφαλίδα Char"/>
    <w:basedOn w:val="a0"/>
    <w:link w:val="a8"/>
    <w:uiPriority w:val="99"/>
    <w:locked/>
    <w:rsid w:val="00CC226C"/>
    <w:rPr>
      <w:rFonts w:ascii="New York" w:hAnsi="New York"/>
      <w:sz w:val="24"/>
      <w:lang w:val="en-US"/>
    </w:rPr>
  </w:style>
  <w:style w:type="paragraph" w:styleId="a9">
    <w:name w:val="footer"/>
    <w:basedOn w:val="a"/>
    <w:link w:val="Char2"/>
    <w:uiPriority w:val="99"/>
    <w:rsid w:val="00CC226C"/>
    <w:pPr>
      <w:tabs>
        <w:tab w:val="center" w:pos="4153"/>
        <w:tab w:val="right" w:pos="8306"/>
      </w:tabs>
    </w:pPr>
  </w:style>
  <w:style w:type="character" w:customStyle="1" w:styleId="Char2">
    <w:name w:val="Υποσέλιδο Char"/>
    <w:basedOn w:val="a0"/>
    <w:link w:val="a9"/>
    <w:uiPriority w:val="99"/>
    <w:locked/>
    <w:rsid w:val="00CC226C"/>
    <w:rPr>
      <w:rFonts w:ascii="New York" w:hAnsi="New York"/>
      <w:sz w:val="24"/>
      <w:lang w:val="en-US"/>
    </w:rPr>
  </w:style>
  <w:style w:type="character" w:styleId="-">
    <w:name w:val="Hyperlink"/>
    <w:basedOn w:val="a0"/>
    <w:uiPriority w:val="99"/>
    <w:rsid w:val="004859B8"/>
    <w:rPr>
      <w:rFonts w:cs="Times New Roman"/>
      <w:color w:val="0563C1"/>
      <w:u w:val="single"/>
    </w:rPr>
  </w:style>
  <w:style w:type="character" w:styleId="-0">
    <w:name w:val="FollowedHyperlink"/>
    <w:basedOn w:val="a0"/>
    <w:uiPriority w:val="99"/>
    <w:rsid w:val="007B39FC"/>
    <w:rPr>
      <w:rFonts w:cs="Times New Roman"/>
      <w:color w:val="auto"/>
      <w:u w:val="single"/>
    </w:rPr>
  </w:style>
  <w:style w:type="paragraph" w:styleId="aa">
    <w:name w:val="Body Text"/>
    <w:basedOn w:val="a"/>
    <w:link w:val="Char3"/>
    <w:uiPriority w:val="99"/>
    <w:rsid w:val="00EB0309"/>
    <w:pPr>
      <w:widowControl w:val="0"/>
      <w:ind w:left="1000"/>
    </w:pPr>
    <w:rPr>
      <w:rFonts w:ascii="Arial" w:hAnsi="Arial" w:cs="Arial"/>
      <w:sz w:val="18"/>
      <w:szCs w:val="18"/>
      <w:lang w:eastAsia="en-US"/>
    </w:rPr>
  </w:style>
  <w:style w:type="character" w:customStyle="1" w:styleId="Char3">
    <w:name w:val="Σώμα κειμένου Char"/>
    <w:basedOn w:val="a0"/>
    <w:link w:val="aa"/>
    <w:uiPriority w:val="99"/>
    <w:locked/>
    <w:rsid w:val="00EB0309"/>
    <w:rPr>
      <w:rFonts w:ascii="Arial" w:hAnsi="Arial"/>
      <w:sz w:val="18"/>
      <w:lang w:val="en-US" w:eastAsia="en-US"/>
    </w:rPr>
  </w:style>
  <w:style w:type="table" w:styleId="ab">
    <w:name w:val="Table Grid"/>
    <w:basedOn w:val="a1"/>
    <w:uiPriority w:val="99"/>
    <w:rsid w:val="00BF7309"/>
    <w:pPr>
      <w:spacing w:after="0" w:line="240" w:lineRule="auto"/>
    </w:pPr>
    <w:rPr>
      <w:rFonts w:ascii="New York" w:hAnsi="New York" w:cs="New Yor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Colorful 2"/>
    <w:basedOn w:val="a1"/>
    <w:uiPriority w:val="99"/>
    <w:rsid w:val="00D76044"/>
    <w:pPr>
      <w:spacing w:after="0" w:line="240" w:lineRule="auto"/>
    </w:pPr>
    <w:rPr>
      <w:rFonts w:ascii="New York" w:hAnsi="New York" w:cs="New York"/>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New York"/>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New York"/>
        <w:b/>
        <w:bCs/>
        <w:i/>
        <w:iCs/>
      </w:rPr>
      <w:tblPr/>
      <w:tcPr>
        <w:tcBorders>
          <w:tl2br w:val="none" w:sz="0" w:space="0" w:color="auto"/>
          <w:tr2bl w:val="none" w:sz="0" w:space="0" w:color="auto"/>
        </w:tcBorders>
      </w:tcPr>
    </w:tblStylePr>
    <w:tblStylePr w:type="lastCol">
      <w:rPr>
        <w:rFonts w:cs="New York"/>
      </w:rPr>
      <w:tblPr/>
      <w:tcPr>
        <w:tcBorders>
          <w:tl2br w:val="none" w:sz="0" w:space="0" w:color="auto"/>
          <w:tr2bl w:val="none" w:sz="0" w:space="0" w:color="auto"/>
        </w:tcBorders>
        <w:shd w:val="solid" w:color="C0C0C0" w:fill="FFFFFF"/>
      </w:tcPr>
    </w:tblStylePr>
    <w:tblStylePr w:type="swCell">
      <w:rPr>
        <w:rFonts w:cs="New York"/>
        <w:b/>
        <w:bCs/>
        <w:i w:val="0"/>
        <w:iCs w:val="0"/>
      </w:rPr>
      <w:tblPr/>
      <w:tcPr>
        <w:tcBorders>
          <w:tl2br w:val="none" w:sz="0" w:space="0" w:color="auto"/>
          <w:tr2bl w:val="none" w:sz="0" w:space="0" w:color="auto"/>
        </w:tcBorders>
      </w:tcPr>
    </w:tblStylePr>
  </w:style>
  <w:style w:type="table" w:styleId="31">
    <w:name w:val="Table Colorful 3"/>
    <w:basedOn w:val="a1"/>
    <w:uiPriority w:val="99"/>
    <w:rsid w:val="00D76044"/>
    <w:pPr>
      <w:spacing w:after="0" w:line="240" w:lineRule="auto"/>
    </w:pPr>
    <w:rPr>
      <w:rFonts w:ascii="New York" w:hAnsi="New York" w:cs="New York"/>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New York"/>
      </w:rPr>
      <w:tblPr/>
      <w:tcPr>
        <w:tcBorders>
          <w:bottom w:val="single" w:sz="6" w:space="0" w:color="000000"/>
          <w:tl2br w:val="none" w:sz="0" w:space="0" w:color="auto"/>
          <w:tr2bl w:val="none" w:sz="0" w:space="0" w:color="auto"/>
        </w:tcBorders>
        <w:shd w:val="solid" w:color="008080" w:fill="FFFFFF"/>
      </w:tcPr>
    </w:tblStylePr>
    <w:tblStylePr w:type="firstCol">
      <w:rPr>
        <w:rFonts w:cs="New York"/>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New York"/>
        <w:b/>
        <w:bCs/>
        <w:color w:val="FFFFFF"/>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D76044"/>
    <w:pPr>
      <w:spacing w:after="0" w:line="240" w:lineRule="auto"/>
    </w:pPr>
    <w:rPr>
      <w:rFonts w:ascii="New York" w:hAnsi="New York" w:cs="New York"/>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New York"/>
        <w:b/>
        <w:bCs/>
        <w:color w:val="auto"/>
      </w:rPr>
      <w:tblPr/>
      <w:tcPr>
        <w:tcBorders>
          <w:tl2br w:val="none" w:sz="0" w:space="0" w:color="auto"/>
          <w:tr2bl w:val="none" w:sz="0" w:space="0" w:color="auto"/>
        </w:tcBorders>
        <w:shd w:val="pct20" w:color="000000" w:fill="FFFFFF"/>
      </w:tcPr>
    </w:tblStylePr>
    <w:tblStylePr w:type="band1Horz">
      <w:rPr>
        <w:rFonts w:cs="New York"/>
        <w:color w:val="auto"/>
      </w:rPr>
      <w:tblPr/>
      <w:tcPr>
        <w:tcBorders>
          <w:tl2br w:val="none" w:sz="0" w:space="0" w:color="auto"/>
          <w:tr2bl w:val="none" w:sz="0" w:space="0" w:color="auto"/>
        </w:tcBorders>
        <w:shd w:val="pct5" w:color="000000" w:fill="FFFFFF"/>
      </w:tcPr>
    </w:tblStylePr>
    <w:tblStylePr w:type="band2Horz">
      <w:rPr>
        <w:rFonts w:cs="New York"/>
        <w:color w:val="auto"/>
      </w:rPr>
      <w:tblPr/>
      <w:tcPr>
        <w:tcBorders>
          <w:tl2br w:val="none" w:sz="0" w:space="0" w:color="auto"/>
          <w:tr2bl w:val="none" w:sz="0" w:space="0" w:color="auto"/>
        </w:tcBorders>
        <w:shd w:val="pct20" w:color="000000" w:fill="FFFFFF"/>
      </w:tcPr>
    </w:tblStylePr>
  </w:style>
  <w:style w:type="paragraph" w:customStyle="1" w:styleId="Default">
    <w:name w:val="Default"/>
    <w:uiPriority w:val="99"/>
    <w:rsid w:val="005A5E14"/>
    <w:pPr>
      <w:autoSpaceDE w:val="0"/>
      <w:autoSpaceDN w:val="0"/>
      <w:adjustRightInd w:val="0"/>
      <w:spacing w:after="0" w:line="240" w:lineRule="auto"/>
    </w:pPr>
    <w:rPr>
      <w:rFonts w:ascii="Arial" w:hAnsi="Arial" w:cs="Arial"/>
      <w:color w:val="000000"/>
      <w:sz w:val="24"/>
      <w:szCs w:val="24"/>
    </w:rPr>
  </w:style>
  <w:style w:type="paragraph" w:styleId="20">
    <w:name w:val="Body Text Indent 2"/>
    <w:basedOn w:val="a"/>
    <w:link w:val="2Char"/>
    <w:uiPriority w:val="99"/>
    <w:rsid w:val="00AE1F2F"/>
    <w:pPr>
      <w:spacing w:after="120" w:line="480" w:lineRule="auto"/>
      <w:ind w:left="283"/>
    </w:pPr>
  </w:style>
  <w:style w:type="character" w:customStyle="1" w:styleId="2Char">
    <w:name w:val="Σώμα κείμενου με εσοχή 2 Char"/>
    <w:basedOn w:val="a0"/>
    <w:link w:val="20"/>
    <w:uiPriority w:val="99"/>
    <w:locked/>
    <w:rsid w:val="00AE1F2F"/>
    <w:rPr>
      <w:rFonts w:ascii="New York" w:hAnsi="New York" w:cs="New York"/>
      <w:sz w:val="24"/>
      <w:szCs w:val="24"/>
      <w:lang w:val="en-US"/>
    </w:rPr>
  </w:style>
  <w:style w:type="character" w:styleId="ad">
    <w:name w:val="Strong"/>
    <w:basedOn w:val="a0"/>
    <w:uiPriority w:val="99"/>
    <w:qFormat/>
    <w:rsid w:val="00AE1F2F"/>
    <w:rPr>
      <w:rFonts w:cs="Times New Roman"/>
      <w:b/>
      <w:bCs/>
    </w:rPr>
  </w:style>
</w:styles>
</file>

<file path=word/webSettings.xml><?xml version="1.0" encoding="utf-8"?>
<w:webSettings xmlns:r="http://schemas.openxmlformats.org/officeDocument/2006/relationships" xmlns:w="http://schemas.openxmlformats.org/wordprocessingml/2006/main">
  <w:divs>
    <w:div w:id="1318803372">
      <w:marLeft w:val="0"/>
      <w:marRight w:val="0"/>
      <w:marTop w:val="0"/>
      <w:marBottom w:val="0"/>
      <w:divBdr>
        <w:top w:val="none" w:sz="0" w:space="0" w:color="auto"/>
        <w:left w:val="none" w:sz="0" w:space="0" w:color="auto"/>
        <w:bottom w:val="none" w:sz="0" w:space="0" w:color="auto"/>
        <w:right w:val="none" w:sz="0" w:space="0" w:color="auto"/>
      </w:divBdr>
    </w:div>
    <w:div w:id="1318803373">
      <w:marLeft w:val="0"/>
      <w:marRight w:val="0"/>
      <w:marTop w:val="0"/>
      <w:marBottom w:val="0"/>
      <w:divBdr>
        <w:top w:val="none" w:sz="0" w:space="0" w:color="auto"/>
        <w:left w:val="none" w:sz="0" w:space="0" w:color="auto"/>
        <w:bottom w:val="none" w:sz="0" w:space="0" w:color="auto"/>
        <w:right w:val="none" w:sz="0" w:space="0" w:color="auto"/>
      </w:divBdr>
    </w:div>
    <w:div w:id="1318803374">
      <w:marLeft w:val="0"/>
      <w:marRight w:val="0"/>
      <w:marTop w:val="0"/>
      <w:marBottom w:val="0"/>
      <w:divBdr>
        <w:top w:val="none" w:sz="0" w:space="0" w:color="auto"/>
        <w:left w:val="none" w:sz="0" w:space="0" w:color="auto"/>
        <w:bottom w:val="none" w:sz="0" w:space="0" w:color="auto"/>
        <w:right w:val="none" w:sz="0" w:space="0" w:color="auto"/>
      </w:divBdr>
    </w:div>
    <w:div w:id="1318803375">
      <w:marLeft w:val="0"/>
      <w:marRight w:val="0"/>
      <w:marTop w:val="0"/>
      <w:marBottom w:val="0"/>
      <w:divBdr>
        <w:top w:val="none" w:sz="0" w:space="0" w:color="auto"/>
        <w:left w:val="none" w:sz="0" w:space="0" w:color="auto"/>
        <w:bottom w:val="none" w:sz="0" w:space="0" w:color="auto"/>
        <w:right w:val="none" w:sz="0" w:space="0" w:color="auto"/>
      </w:divBdr>
    </w:div>
    <w:div w:id="1318803376">
      <w:marLeft w:val="0"/>
      <w:marRight w:val="0"/>
      <w:marTop w:val="0"/>
      <w:marBottom w:val="0"/>
      <w:divBdr>
        <w:top w:val="none" w:sz="0" w:space="0" w:color="auto"/>
        <w:left w:val="none" w:sz="0" w:space="0" w:color="auto"/>
        <w:bottom w:val="none" w:sz="0" w:space="0" w:color="auto"/>
        <w:right w:val="none" w:sz="0" w:space="0" w:color="auto"/>
      </w:divBdr>
    </w:div>
    <w:div w:id="1318803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triskel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4308</Words>
  <Characters>23266</Characters>
  <Application>Microsoft Office Word</Application>
  <DocSecurity>0</DocSecurity>
  <Lines>193</Lines>
  <Paragraphs>55</Paragraphs>
  <ScaleCrop>false</ScaleCrop>
  <HeadingPairs>
    <vt:vector size="2" baseType="variant">
      <vt:variant>
        <vt:lpstr>Τίτλος</vt:lpstr>
      </vt:variant>
      <vt:variant>
        <vt:i4>1</vt:i4>
      </vt:variant>
    </vt:vector>
  </HeadingPairs>
  <TitlesOfParts>
    <vt:vector size="1" baseType="lpstr">
      <vt:lpstr>           </vt:lpstr>
    </vt:vector>
  </TitlesOfParts>
  <Company>ETHEA - ELPA</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ΟΜΑΕ</dc:creator>
  <cp:lastModifiedBy>giannis</cp:lastModifiedBy>
  <cp:revision>8</cp:revision>
  <cp:lastPrinted>2016-08-23T11:17:00Z</cp:lastPrinted>
  <dcterms:created xsi:type="dcterms:W3CDTF">2016-08-20T09:24:00Z</dcterms:created>
  <dcterms:modified xsi:type="dcterms:W3CDTF">2016-08-23T13:32:00Z</dcterms:modified>
</cp:coreProperties>
</file>